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DD4" w:rsidRDefault="00B01DD4" w:rsidP="007C7447">
      <w:pPr>
        <w:contextualSpacing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:rsidR="002D5D4C" w:rsidRPr="002D5D4C" w:rsidRDefault="002D5D4C" w:rsidP="002D5D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– </w:t>
      </w:r>
    </w:p>
    <w:p w:rsidR="002D5D4C" w:rsidRPr="002D5D4C" w:rsidRDefault="002D5D4C" w:rsidP="002D5D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Тюлячинская средняя общеобразовательная школа </w:t>
      </w:r>
    </w:p>
    <w:p w:rsidR="002D5D4C" w:rsidRPr="002D5D4C" w:rsidRDefault="002D5D4C" w:rsidP="002D5D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D4C">
        <w:rPr>
          <w:rFonts w:ascii="Times New Roman" w:eastAsia="Times New Roman" w:hAnsi="Times New Roman" w:cs="Times New Roman"/>
          <w:sz w:val="28"/>
          <w:szCs w:val="28"/>
          <w:lang w:eastAsia="ru-RU"/>
        </w:rPr>
        <w:t>Тюлячинского муниципального района Республики Татарстан</w:t>
      </w:r>
    </w:p>
    <w:p w:rsidR="002D5D4C" w:rsidRPr="002D5D4C" w:rsidRDefault="002D5D4C" w:rsidP="002D5D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D4C" w:rsidRPr="002D5D4C" w:rsidRDefault="002D5D4C" w:rsidP="002D5D4C">
      <w:pPr>
        <w:spacing w:before="240" w:after="0"/>
        <w:ind w:firstLine="280"/>
        <w:jc w:val="center"/>
        <w:rPr>
          <w:rFonts w:ascii="Times New Roman" w:eastAsia="Times New Roman" w:hAnsi="Times New Roman" w:cs="Times New Roman"/>
          <w:b/>
          <w:color w:val="20124D"/>
          <w:sz w:val="48"/>
          <w:szCs w:val="48"/>
          <w:lang w:eastAsia="ru-RU"/>
        </w:rPr>
      </w:pPr>
    </w:p>
    <w:p w:rsidR="002D5D4C" w:rsidRPr="002D5D4C" w:rsidRDefault="002D5D4C" w:rsidP="002D5D4C">
      <w:pPr>
        <w:spacing w:before="240" w:after="0"/>
        <w:ind w:firstLine="280"/>
        <w:jc w:val="center"/>
        <w:rPr>
          <w:rFonts w:ascii="Times New Roman" w:eastAsia="Times New Roman" w:hAnsi="Times New Roman" w:cs="Times New Roman"/>
          <w:b/>
          <w:color w:val="20124D"/>
          <w:sz w:val="48"/>
          <w:szCs w:val="48"/>
          <w:lang w:eastAsia="ru-RU"/>
        </w:rPr>
      </w:pPr>
    </w:p>
    <w:p w:rsidR="002D5D4C" w:rsidRPr="002D5D4C" w:rsidRDefault="002D5D4C" w:rsidP="002D5D4C">
      <w:pPr>
        <w:spacing w:before="240" w:after="0"/>
        <w:ind w:firstLine="280"/>
        <w:jc w:val="center"/>
        <w:rPr>
          <w:rFonts w:ascii="Times New Roman" w:eastAsia="Times New Roman" w:hAnsi="Times New Roman" w:cs="Times New Roman"/>
          <w:b/>
          <w:color w:val="20124D"/>
          <w:sz w:val="48"/>
          <w:szCs w:val="48"/>
          <w:lang w:eastAsia="ru-RU"/>
        </w:rPr>
      </w:pPr>
    </w:p>
    <w:p w:rsidR="002D5D4C" w:rsidRPr="002D5D4C" w:rsidRDefault="002D5D4C" w:rsidP="002D5D4C">
      <w:pPr>
        <w:spacing w:before="240" w:after="0"/>
        <w:ind w:firstLine="280"/>
        <w:jc w:val="center"/>
        <w:rPr>
          <w:rFonts w:ascii="Times New Roman" w:eastAsia="Times New Roman" w:hAnsi="Times New Roman" w:cs="Times New Roman"/>
          <w:b/>
          <w:color w:val="20124D"/>
          <w:sz w:val="48"/>
          <w:szCs w:val="48"/>
          <w:lang w:eastAsia="ru-RU"/>
        </w:rPr>
      </w:pPr>
      <w:r w:rsidRPr="002D5D4C">
        <w:rPr>
          <w:rFonts w:ascii="Times New Roman" w:eastAsia="Times New Roman" w:hAnsi="Times New Roman" w:cs="Times New Roman"/>
          <w:b/>
          <w:color w:val="20124D"/>
          <w:sz w:val="48"/>
          <w:szCs w:val="48"/>
          <w:lang w:eastAsia="ru-RU"/>
        </w:rPr>
        <w:t>Мастер-класс</w:t>
      </w:r>
    </w:p>
    <w:p w:rsidR="002D5D4C" w:rsidRPr="002D5D4C" w:rsidRDefault="002D5D4C" w:rsidP="002D5D4C">
      <w:pPr>
        <w:spacing w:after="0" w:line="360" w:lineRule="auto"/>
        <w:ind w:firstLine="280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  <w:r w:rsidRPr="002D5D4C"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>Классические модели теории вероятностей: монета и игральная кость»</w:t>
      </w:r>
    </w:p>
    <w:p w:rsidR="002D5D4C" w:rsidRPr="002D5D4C" w:rsidRDefault="002D5D4C" w:rsidP="002D5D4C">
      <w:pPr>
        <w:spacing w:after="0" w:line="360" w:lineRule="auto"/>
        <w:ind w:firstLine="280"/>
        <w:jc w:val="center"/>
        <w:rPr>
          <w:rFonts w:ascii="Arial" w:eastAsia="Times New Roman" w:hAnsi="Arial" w:cs="Arial"/>
          <w:b/>
          <w:color w:val="000000"/>
          <w:sz w:val="48"/>
          <w:szCs w:val="48"/>
          <w:lang w:eastAsia="ru-RU"/>
        </w:rPr>
      </w:pPr>
    </w:p>
    <w:p w:rsidR="002D5D4C" w:rsidRPr="002D5D4C" w:rsidRDefault="002D5D4C" w:rsidP="002D5D4C">
      <w:pPr>
        <w:spacing w:before="240" w:after="0"/>
        <w:ind w:firstLine="280"/>
        <w:jc w:val="center"/>
        <w:rPr>
          <w:rFonts w:ascii="Times New Roman" w:eastAsia="Times New Roman" w:hAnsi="Times New Roman" w:cs="Times New Roman"/>
          <w:b/>
          <w:color w:val="20124D"/>
          <w:sz w:val="48"/>
          <w:szCs w:val="48"/>
          <w:lang w:eastAsia="ru-RU"/>
        </w:rPr>
      </w:pPr>
    </w:p>
    <w:p w:rsidR="002D5D4C" w:rsidRPr="002D5D4C" w:rsidRDefault="002D5D4C" w:rsidP="002D5D4C">
      <w:pPr>
        <w:spacing w:after="0"/>
        <w:jc w:val="center"/>
        <w:rPr>
          <w:rFonts w:ascii="Arial" w:eastAsia="Arial" w:hAnsi="Arial" w:cs="Arial"/>
          <w:sz w:val="36"/>
          <w:szCs w:val="36"/>
          <w:lang w:eastAsia="ru-RU"/>
        </w:rPr>
      </w:pPr>
    </w:p>
    <w:p w:rsidR="002D5D4C" w:rsidRPr="002D5D4C" w:rsidRDefault="002D5D4C" w:rsidP="002D5D4C">
      <w:pPr>
        <w:spacing w:after="0"/>
        <w:jc w:val="center"/>
        <w:rPr>
          <w:rFonts w:ascii="Arial" w:eastAsia="Arial" w:hAnsi="Arial" w:cs="Arial"/>
          <w:sz w:val="36"/>
          <w:szCs w:val="36"/>
          <w:lang w:eastAsia="ru-RU"/>
        </w:rPr>
      </w:pPr>
    </w:p>
    <w:p w:rsidR="002D5D4C" w:rsidRPr="002D5D4C" w:rsidRDefault="002D5D4C" w:rsidP="002D5D4C">
      <w:pPr>
        <w:spacing w:after="0"/>
        <w:rPr>
          <w:rFonts w:ascii="Arial" w:eastAsia="Arial" w:hAnsi="Arial" w:cs="Arial"/>
          <w:sz w:val="36"/>
          <w:szCs w:val="36"/>
          <w:lang w:eastAsia="ru-RU"/>
        </w:rPr>
      </w:pPr>
    </w:p>
    <w:p w:rsidR="002D5D4C" w:rsidRPr="002D5D4C" w:rsidRDefault="002D5D4C" w:rsidP="002D5D4C">
      <w:pPr>
        <w:spacing w:after="0"/>
        <w:jc w:val="center"/>
        <w:rPr>
          <w:rFonts w:ascii="Arial" w:eastAsia="Arial" w:hAnsi="Arial" w:cs="Arial"/>
          <w:sz w:val="36"/>
          <w:szCs w:val="36"/>
          <w:lang w:eastAsia="ru-RU"/>
        </w:rPr>
      </w:pPr>
    </w:p>
    <w:p w:rsidR="002D5D4C" w:rsidRPr="002D5D4C" w:rsidRDefault="002D5D4C" w:rsidP="002D5D4C">
      <w:pPr>
        <w:spacing w:after="0"/>
        <w:jc w:val="center"/>
        <w:rPr>
          <w:rFonts w:ascii="Arial" w:eastAsia="Arial" w:hAnsi="Arial" w:cs="Arial"/>
          <w:sz w:val="36"/>
          <w:szCs w:val="36"/>
          <w:lang w:eastAsia="ru-RU"/>
        </w:rPr>
      </w:pPr>
    </w:p>
    <w:p w:rsidR="002D5D4C" w:rsidRPr="002D5D4C" w:rsidRDefault="002D5D4C" w:rsidP="002D5D4C">
      <w:pPr>
        <w:spacing w:after="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D5D4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</w:p>
    <w:p w:rsidR="002D5D4C" w:rsidRPr="002D5D4C" w:rsidRDefault="002D5D4C" w:rsidP="002D5D4C">
      <w:pPr>
        <w:spacing w:after="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D5D4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</w:t>
      </w:r>
      <w:r w:rsidRPr="002D5D4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Учитель: Галимханова Гульназ Рафкатовна,</w:t>
      </w:r>
    </w:p>
    <w:p w:rsidR="002D5D4C" w:rsidRPr="002D5D4C" w:rsidRDefault="002D5D4C" w:rsidP="002D5D4C">
      <w:pPr>
        <w:spacing w:after="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D5D4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</w:t>
      </w:r>
      <w:r w:rsidRPr="002D5D4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учитель первой квалификационной категории   </w:t>
      </w:r>
    </w:p>
    <w:p w:rsidR="002D5D4C" w:rsidRPr="002D5D4C" w:rsidRDefault="002D5D4C" w:rsidP="002D5D4C">
      <w:pPr>
        <w:spacing w:after="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D5D4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</w:t>
      </w:r>
      <w:r w:rsidRPr="002D5D4C">
        <w:rPr>
          <w:rFonts w:ascii="Times New Roman" w:eastAsia="Arial" w:hAnsi="Times New Roman" w:cs="Times New Roman"/>
          <w:sz w:val="24"/>
          <w:szCs w:val="24"/>
          <w:lang w:eastAsia="ru-RU"/>
        </w:rPr>
        <w:t>МБОУ «Тюлячинская СОШ»</w:t>
      </w:r>
    </w:p>
    <w:p w:rsidR="002D5D4C" w:rsidRPr="002D5D4C" w:rsidRDefault="002D5D4C" w:rsidP="002D5D4C">
      <w:pPr>
        <w:spacing w:after="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2D5D4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</w:t>
      </w:r>
      <w:r w:rsidRPr="002D5D4C">
        <w:rPr>
          <w:rFonts w:ascii="Times New Roman" w:eastAsia="Arial" w:hAnsi="Times New Roman" w:cs="Times New Roman"/>
          <w:sz w:val="24"/>
          <w:szCs w:val="24"/>
          <w:lang w:eastAsia="ru-RU"/>
        </w:rPr>
        <w:t>Тюлячинского муниципального района РТ</w:t>
      </w:r>
    </w:p>
    <w:p w:rsidR="002D5D4C" w:rsidRPr="002D5D4C" w:rsidRDefault="002D5D4C" w:rsidP="002D5D4C">
      <w:pPr>
        <w:spacing w:after="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2D5D4C" w:rsidRPr="002D5D4C" w:rsidRDefault="002D5D4C" w:rsidP="002D5D4C">
      <w:pPr>
        <w:spacing w:after="0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2D5D4C" w:rsidRPr="002D5D4C" w:rsidRDefault="002D5D4C" w:rsidP="002D5D4C">
      <w:pPr>
        <w:spacing w:after="0"/>
        <w:jc w:val="center"/>
        <w:rPr>
          <w:rFonts w:ascii="Arial" w:eastAsia="Arial" w:hAnsi="Arial" w:cs="Arial"/>
          <w:sz w:val="36"/>
          <w:szCs w:val="36"/>
          <w:lang w:eastAsia="ru-RU"/>
        </w:rPr>
      </w:pPr>
    </w:p>
    <w:p w:rsidR="002D5D4C" w:rsidRPr="002D5D4C" w:rsidRDefault="002D5D4C" w:rsidP="002D5D4C">
      <w:pPr>
        <w:spacing w:after="0"/>
        <w:rPr>
          <w:rFonts w:ascii="Arial" w:eastAsia="Arial" w:hAnsi="Arial" w:cs="Arial"/>
          <w:sz w:val="36"/>
          <w:szCs w:val="36"/>
          <w:lang w:eastAsia="ru-RU"/>
        </w:rPr>
      </w:pPr>
    </w:p>
    <w:p w:rsidR="002D5D4C" w:rsidRPr="002D5D4C" w:rsidRDefault="002D5D4C" w:rsidP="002D5D4C">
      <w:pPr>
        <w:spacing w:after="0"/>
        <w:rPr>
          <w:rFonts w:ascii="Arial" w:eastAsia="Arial" w:hAnsi="Arial" w:cs="Arial"/>
          <w:sz w:val="36"/>
          <w:szCs w:val="36"/>
          <w:lang w:eastAsia="ru-RU"/>
        </w:rPr>
      </w:pPr>
    </w:p>
    <w:p w:rsidR="002D5D4C" w:rsidRPr="002D5D4C" w:rsidRDefault="002D5D4C" w:rsidP="002D5D4C">
      <w:pPr>
        <w:spacing w:after="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  <w:lang w:eastAsia="ru-RU"/>
        </w:rPr>
        <w:t>Тюлячи, 2023</w:t>
      </w:r>
    </w:p>
    <w:p w:rsidR="00B01DD4" w:rsidRDefault="00B01DD4" w:rsidP="007C7447">
      <w:pPr>
        <w:contextualSpacing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:rsidR="00B01DD4" w:rsidRDefault="00B01DD4" w:rsidP="007C7447">
      <w:pPr>
        <w:contextualSpacing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:rsidR="00B01DD4" w:rsidRDefault="00B01DD4" w:rsidP="007C7447">
      <w:pPr>
        <w:contextualSpacing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:rsidR="00650FCF" w:rsidRPr="00C16CBF" w:rsidRDefault="00947483" w:rsidP="00650FCF">
      <w:pP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C16CBF">
        <w:rPr>
          <w:rFonts w:ascii="Times New Roman" w:hAnsi="Times New Roman" w:cs="Times New Roman"/>
          <w:b/>
          <w:bCs/>
          <w:iCs/>
          <w:sz w:val="24"/>
          <w:szCs w:val="28"/>
          <w:u w:val="single"/>
        </w:rPr>
        <w:t>Цели</w:t>
      </w:r>
      <w:r w:rsidR="00650FCF" w:rsidRPr="00C16CBF">
        <w:rPr>
          <w:rFonts w:ascii="Times New Roman" w:hAnsi="Times New Roman" w:cs="Times New Roman"/>
          <w:b/>
          <w:bCs/>
          <w:iCs/>
          <w:sz w:val="24"/>
          <w:szCs w:val="28"/>
          <w:u w:val="single"/>
        </w:rPr>
        <w:t>:</w:t>
      </w:r>
    </w:p>
    <w:p w:rsidR="00650FCF" w:rsidRPr="00C16CBF" w:rsidRDefault="008C0A86" w:rsidP="00FD3C8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16CBF">
        <w:rPr>
          <w:rFonts w:ascii="Times New Roman" w:hAnsi="Times New Roman" w:cs="Times New Roman"/>
          <w:sz w:val="24"/>
          <w:szCs w:val="24"/>
        </w:rPr>
        <w:t>показать,</w:t>
      </w:r>
      <w:r w:rsidR="0030450F" w:rsidRPr="00C16CBF">
        <w:rPr>
          <w:rFonts w:ascii="Times New Roman" w:hAnsi="Times New Roman" w:cs="Times New Roman"/>
          <w:sz w:val="24"/>
          <w:szCs w:val="24"/>
        </w:rPr>
        <w:t xml:space="preserve"> как </w:t>
      </w:r>
      <w:r w:rsidR="005C3F90" w:rsidRPr="00C16CBF">
        <w:rPr>
          <w:rFonts w:ascii="Times New Roman" w:hAnsi="Times New Roman" w:cs="Times New Roman"/>
          <w:sz w:val="24"/>
          <w:szCs w:val="24"/>
        </w:rPr>
        <w:t>ввести понятие классического определения вероятности</w:t>
      </w:r>
      <w:r w:rsidR="0030450F" w:rsidRPr="00C16CBF">
        <w:rPr>
          <w:rFonts w:ascii="Times New Roman" w:hAnsi="Times New Roman" w:cs="Times New Roman"/>
          <w:sz w:val="24"/>
          <w:szCs w:val="24"/>
        </w:rPr>
        <w:t xml:space="preserve"> </w:t>
      </w:r>
      <w:r w:rsidR="00577F92" w:rsidRPr="00C16CBF">
        <w:rPr>
          <w:rFonts w:ascii="Times New Roman" w:hAnsi="Times New Roman" w:cs="Times New Roman"/>
          <w:sz w:val="24"/>
          <w:szCs w:val="24"/>
        </w:rPr>
        <w:t>и</w:t>
      </w:r>
      <w:r w:rsidR="005C3F90" w:rsidRPr="00C16CBF">
        <w:rPr>
          <w:rFonts w:ascii="Times New Roman" w:hAnsi="Times New Roman" w:cs="Times New Roman"/>
          <w:sz w:val="24"/>
          <w:szCs w:val="24"/>
        </w:rPr>
        <w:t xml:space="preserve"> вывести формулу вычисления вероятности случайного события</w:t>
      </w:r>
      <w:r w:rsidR="00650FCF" w:rsidRPr="00C16CBF">
        <w:rPr>
          <w:rFonts w:ascii="Times New Roman" w:hAnsi="Times New Roman" w:cs="Times New Roman"/>
          <w:iCs/>
          <w:sz w:val="24"/>
          <w:szCs w:val="24"/>
        </w:rPr>
        <w:t>;</w:t>
      </w:r>
    </w:p>
    <w:p w:rsidR="005C3F90" w:rsidRPr="00C16CBF" w:rsidRDefault="001A4659" w:rsidP="00650FC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16CBF">
        <w:rPr>
          <w:rFonts w:ascii="Times New Roman" w:hAnsi="Times New Roman" w:cs="Times New Roman"/>
          <w:iCs/>
          <w:sz w:val="24"/>
          <w:szCs w:val="24"/>
        </w:rPr>
        <w:t>р</w:t>
      </w:r>
      <w:r w:rsidR="005C3F90" w:rsidRPr="00C16CBF">
        <w:rPr>
          <w:rFonts w:ascii="Times New Roman" w:hAnsi="Times New Roman" w:cs="Times New Roman"/>
          <w:iCs/>
          <w:sz w:val="24"/>
          <w:szCs w:val="24"/>
        </w:rPr>
        <w:t>ассмотреть методы решения задач с кубиками и монетами;</w:t>
      </w:r>
    </w:p>
    <w:p w:rsidR="005C3F90" w:rsidRPr="00C16CBF" w:rsidRDefault="002F0664" w:rsidP="00650FCF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C16CBF">
        <w:rPr>
          <w:rFonts w:ascii="Times New Roman" w:hAnsi="Times New Roman" w:cs="Times New Roman"/>
          <w:sz w:val="24"/>
          <w:szCs w:val="24"/>
        </w:rPr>
        <w:t>рассмотреть формы и методы закрепления знаний, умений и навыков</w:t>
      </w:r>
    </w:p>
    <w:p w:rsidR="00650FCF" w:rsidRPr="00C16CBF" w:rsidRDefault="00650FCF" w:rsidP="00650FCF">
      <w:pPr>
        <w:rPr>
          <w:rFonts w:ascii="Times New Roman" w:hAnsi="Times New Roman" w:cs="Times New Roman"/>
          <w:b/>
          <w:iCs/>
          <w:sz w:val="24"/>
          <w:szCs w:val="28"/>
          <w:u w:val="single"/>
        </w:rPr>
      </w:pPr>
      <w:r w:rsidRPr="00C16CBF">
        <w:rPr>
          <w:rFonts w:ascii="Times New Roman" w:hAnsi="Times New Roman" w:cs="Times New Roman"/>
          <w:b/>
          <w:iCs/>
          <w:sz w:val="24"/>
          <w:szCs w:val="28"/>
          <w:u w:val="single"/>
        </w:rPr>
        <w:t>Оборудование:</w:t>
      </w:r>
    </w:p>
    <w:p w:rsidR="00650FCF" w:rsidRPr="00C16CBF" w:rsidRDefault="00650FCF" w:rsidP="00650FC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iCs/>
          <w:sz w:val="24"/>
          <w:szCs w:val="28"/>
        </w:rPr>
      </w:pPr>
      <w:r w:rsidRPr="00C16CBF">
        <w:rPr>
          <w:rFonts w:ascii="Times New Roman" w:hAnsi="Times New Roman" w:cs="Times New Roman"/>
          <w:iCs/>
          <w:sz w:val="24"/>
          <w:szCs w:val="28"/>
        </w:rPr>
        <w:t xml:space="preserve">интерактивная доска </w:t>
      </w:r>
      <w:r w:rsidR="00331C5A" w:rsidRPr="00C16CBF">
        <w:rPr>
          <w:rFonts w:ascii="Times New Roman" w:hAnsi="Times New Roman" w:cs="Times New Roman"/>
          <w:iCs/>
          <w:sz w:val="24"/>
          <w:szCs w:val="28"/>
          <w:lang w:val="en-US"/>
        </w:rPr>
        <w:t>Smart Board</w:t>
      </w:r>
      <w:r w:rsidRPr="00C16CBF">
        <w:rPr>
          <w:rFonts w:ascii="Times New Roman" w:hAnsi="Times New Roman" w:cs="Times New Roman"/>
          <w:iCs/>
          <w:sz w:val="24"/>
          <w:szCs w:val="28"/>
        </w:rPr>
        <w:t>;</w:t>
      </w:r>
    </w:p>
    <w:p w:rsidR="00650FCF" w:rsidRPr="00C16CBF" w:rsidRDefault="00650FCF" w:rsidP="00650FC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iCs/>
          <w:sz w:val="24"/>
          <w:szCs w:val="28"/>
        </w:rPr>
      </w:pPr>
      <w:r w:rsidRPr="00C16CBF">
        <w:rPr>
          <w:rFonts w:ascii="Times New Roman" w:hAnsi="Times New Roman" w:cs="Times New Roman"/>
          <w:iCs/>
          <w:sz w:val="24"/>
          <w:szCs w:val="28"/>
        </w:rPr>
        <w:t>мультимедийный проектор;</w:t>
      </w:r>
    </w:p>
    <w:p w:rsidR="00650FCF" w:rsidRPr="00C16CBF" w:rsidRDefault="00331C5A" w:rsidP="00650FC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iCs/>
          <w:sz w:val="24"/>
          <w:szCs w:val="28"/>
        </w:rPr>
      </w:pPr>
      <w:r w:rsidRPr="00C16CBF">
        <w:rPr>
          <w:rFonts w:ascii="Times New Roman" w:hAnsi="Times New Roman" w:cs="Times New Roman"/>
          <w:iCs/>
          <w:sz w:val="24"/>
          <w:szCs w:val="28"/>
        </w:rPr>
        <w:t>персональный к</w:t>
      </w:r>
      <w:r w:rsidR="00650FCF" w:rsidRPr="00C16CBF">
        <w:rPr>
          <w:rFonts w:ascii="Times New Roman" w:hAnsi="Times New Roman" w:cs="Times New Roman"/>
          <w:iCs/>
          <w:sz w:val="24"/>
          <w:szCs w:val="28"/>
        </w:rPr>
        <w:t>омпьютер (ПК) учителя</w:t>
      </w:r>
    </w:p>
    <w:p w:rsidR="00650FCF" w:rsidRPr="00C16CBF" w:rsidRDefault="00650FCF" w:rsidP="00650FC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iCs/>
          <w:sz w:val="24"/>
          <w:szCs w:val="28"/>
        </w:rPr>
      </w:pPr>
      <w:r w:rsidRPr="00C16CBF">
        <w:rPr>
          <w:rFonts w:ascii="Times New Roman" w:hAnsi="Times New Roman" w:cs="Times New Roman"/>
          <w:iCs/>
          <w:sz w:val="24"/>
          <w:szCs w:val="28"/>
        </w:rPr>
        <w:t>презентация «Простейшие вероятностные задачи»</w:t>
      </w:r>
    </w:p>
    <w:p w:rsidR="00650FCF" w:rsidRPr="00C16CBF" w:rsidRDefault="00331C5A" w:rsidP="00650FCF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iCs/>
          <w:sz w:val="24"/>
          <w:szCs w:val="28"/>
        </w:rPr>
      </w:pPr>
      <w:r w:rsidRPr="00C16CBF">
        <w:rPr>
          <w:rFonts w:ascii="Times New Roman" w:hAnsi="Times New Roman" w:cs="Times New Roman"/>
          <w:iCs/>
          <w:sz w:val="24"/>
          <w:szCs w:val="28"/>
        </w:rPr>
        <w:t>раздаточный материал</w:t>
      </w:r>
      <w:r w:rsidR="00650FCF" w:rsidRPr="00C16CBF">
        <w:rPr>
          <w:rFonts w:ascii="Times New Roman" w:hAnsi="Times New Roman" w:cs="Times New Roman"/>
          <w:iCs/>
          <w:sz w:val="24"/>
          <w:szCs w:val="28"/>
        </w:rPr>
        <w:t xml:space="preserve"> </w:t>
      </w:r>
      <w:r w:rsidR="00650FCF" w:rsidRPr="00C16CBF">
        <w:rPr>
          <w:rFonts w:ascii="Times New Roman" w:hAnsi="Times New Roman" w:cs="Times New Roman"/>
          <w:i/>
          <w:iCs/>
          <w:sz w:val="24"/>
          <w:szCs w:val="28"/>
        </w:rPr>
        <w:t>(распечатать каждому ученику)</w:t>
      </w:r>
    </w:p>
    <w:p w:rsidR="00650FCF" w:rsidRPr="00C16CBF" w:rsidRDefault="00650FCF" w:rsidP="00916788">
      <w:pPr>
        <w:contextualSpacing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</w:p>
    <w:p w:rsidR="00916788" w:rsidRPr="00C16CBF" w:rsidRDefault="00916788" w:rsidP="00916788">
      <w:pPr>
        <w:contextualSpacing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</w:p>
    <w:tbl>
      <w:tblPr>
        <w:tblStyle w:val="a5"/>
        <w:tblW w:w="14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00"/>
        <w:gridCol w:w="3838"/>
        <w:gridCol w:w="53"/>
        <w:gridCol w:w="170"/>
      </w:tblGrid>
      <w:tr w:rsidR="00331C5A" w:rsidRPr="00FA3328" w:rsidTr="00FA3328">
        <w:tc>
          <w:tcPr>
            <w:tcW w:w="10348" w:type="dxa"/>
            <w:gridSpan w:val="2"/>
          </w:tcPr>
          <w:p w:rsidR="00FA3328" w:rsidRDefault="00FE4E35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328">
              <w:rPr>
                <w:rFonts w:ascii="Times New Roman" w:hAnsi="Times New Roman" w:cs="Times New Roman"/>
                <w:sz w:val="24"/>
                <w:szCs w:val="24"/>
              </w:rPr>
              <w:t>На сегодняшнем уроке речь пойдет о вероятности. Вероятность относится к числу понятий, которые мы</w:t>
            </w:r>
          </w:p>
          <w:p w:rsidR="00FE4E35" w:rsidRDefault="00FE4E35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328">
              <w:rPr>
                <w:rFonts w:ascii="Times New Roman" w:hAnsi="Times New Roman" w:cs="Times New Roman"/>
                <w:sz w:val="24"/>
                <w:szCs w:val="24"/>
              </w:rPr>
              <w:t xml:space="preserve"> охотно используем в нашей повседневной жизни, зачастую даже сами не догадываясь об этом. </w:t>
            </w:r>
          </w:p>
          <w:p w:rsidR="00FA3328" w:rsidRPr="00FA3328" w:rsidRDefault="00FA3328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328">
              <w:rPr>
                <w:rFonts w:ascii="Times New Roman" w:hAnsi="Times New Roman" w:cs="Times New Roman"/>
                <w:sz w:val="24"/>
                <w:szCs w:val="24"/>
              </w:rPr>
              <w:t xml:space="preserve">Иногда можно услышать такие фразы: </w:t>
            </w:r>
          </w:p>
          <w:p w:rsidR="00FA3328" w:rsidRPr="00FA3328" w:rsidRDefault="00FA3328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328">
              <w:rPr>
                <w:rFonts w:ascii="Times New Roman" w:hAnsi="Times New Roman" w:cs="Times New Roman"/>
                <w:sz w:val="24"/>
                <w:szCs w:val="24"/>
              </w:rPr>
              <w:t>«Вероятно, завтра пойдет дождь»,</w:t>
            </w:r>
          </w:p>
          <w:p w:rsidR="00FA3328" w:rsidRPr="00FA3328" w:rsidRDefault="00FA3328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328">
              <w:rPr>
                <w:rFonts w:ascii="Times New Roman" w:hAnsi="Times New Roman" w:cs="Times New Roman"/>
                <w:sz w:val="24"/>
                <w:szCs w:val="24"/>
              </w:rPr>
              <w:t>«Маловероятно, что тебе удастся купить выигрышный лотерейный билет»,</w:t>
            </w:r>
          </w:p>
          <w:p w:rsidR="00FA3328" w:rsidRPr="00FA3328" w:rsidRDefault="00FA3328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328">
              <w:rPr>
                <w:rFonts w:ascii="Times New Roman" w:hAnsi="Times New Roman" w:cs="Times New Roman"/>
                <w:sz w:val="24"/>
                <w:szCs w:val="24"/>
              </w:rPr>
              <w:t>«Вероятность того, что этот кандидат победит на выборах равно ½»,</w:t>
            </w:r>
          </w:p>
          <w:p w:rsidR="00FA3328" w:rsidRPr="00FA3328" w:rsidRDefault="00FA3328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328">
              <w:rPr>
                <w:rFonts w:ascii="Times New Roman" w:hAnsi="Times New Roman" w:cs="Times New Roman"/>
                <w:sz w:val="24"/>
                <w:szCs w:val="24"/>
              </w:rPr>
              <w:t>«Вероятность того, что завтра на экзамене мне попадется тот билет, который я выучил равна 25%»</w:t>
            </w:r>
          </w:p>
          <w:p w:rsidR="00FA3328" w:rsidRPr="00FA3328" w:rsidRDefault="00FA3328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A33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Для того, чтобы ответить на поставленные вопросы введем понятие вероятности.</w:t>
            </w:r>
          </w:p>
          <w:p w:rsidR="00FA3328" w:rsidRPr="00FA3328" w:rsidRDefault="00FA3328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A33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 как вы думаете, что такое вероятность?</w:t>
            </w:r>
          </w:p>
          <w:tbl>
            <w:tblPr>
              <w:tblStyle w:val="a5"/>
              <w:tblW w:w="1592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490"/>
              <w:gridCol w:w="5432"/>
            </w:tblGrid>
            <w:tr w:rsidR="00FA3328" w:rsidRPr="00FA3328" w:rsidTr="00B413BA">
              <w:tc>
                <w:tcPr>
                  <w:tcW w:w="10490" w:type="dxa"/>
                </w:tcPr>
                <w:p w:rsidR="00FA3328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3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толковом словаре русского языка С.И. Ожегова и Н.Ю. Шведовой читаем: «Вероятность – возможность исполнения, осуществимости чего-нибудь».</w:t>
                  </w:r>
                </w:p>
                <w:p w:rsidR="00FA3328" w:rsidRPr="00FA3328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Вероятностью события называется отношение числа благоприятных исходов</w:t>
                  </w:r>
                  <w:r w:rsidRPr="00FA332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к числу всех равновозможных исходов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n</w:t>
                  </w:r>
                  <w:r w:rsidRPr="00FA33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  <w:p w:rsidR="00FA3328" w:rsidRPr="00D469B5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328">
                    <w:rPr>
                      <w:rFonts w:ascii="Times New Roman" w:hAnsi="Times New Roman" w:cs="Times New Roman"/>
                      <w:sz w:val="40"/>
                      <w:szCs w:val="40"/>
                      <w:lang w:val="en-US"/>
                    </w:rPr>
                    <w:t>P</w:t>
                  </w:r>
                  <w:r w:rsidRPr="00D469B5">
                    <w:rPr>
                      <w:rFonts w:ascii="Times New Roman" w:hAnsi="Times New Roman" w:cs="Times New Roman"/>
                      <w:sz w:val="40"/>
                      <w:szCs w:val="40"/>
                    </w:rPr>
                    <w:t>=</w:t>
                  </w:r>
                  <m:oMath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40"/>
                            <w:szCs w:val="40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40"/>
                            <w:szCs w:val="40"/>
                            <w:lang w:val="en-US"/>
                          </w:rPr>
                          <m:t>m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40"/>
                            <w:szCs w:val="40"/>
                            <w:lang w:val="en-US"/>
                          </w:rPr>
                          <m:t>n</m:t>
                        </m:r>
                      </m:den>
                    </m:f>
                  </m:oMath>
                  <w:r w:rsidRPr="00D469B5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,    0≤</w:t>
                  </w:r>
                  <w: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lang w:val="en-US"/>
                    </w:rPr>
                    <w:t>P</w:t>
                  </w:r>
                  <w:r w:rsidRPr="00D469B5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≤1.</w:t>
                  </w:r>
                </w:p>
                <w:p w:rsidR="00FA3328" w:rsidRPr="00FA3328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A3328" w:rsidRPr="00FA3328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3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Мы не будем соблюдать математической строгости. Определение вероятности мы дадим на интуитивном уровне. Самое главное это практика, и мы будем разбирать различные задачи.</w:t>
                  </w:r>
                </w:p>
                <w:p w:rsidR="00FA3328" w:rsidRPr="00FA3328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3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Многие важные и нужные факты первоначально были получены с помощью очень простых опытов. Большую роль в развитии теории вероятностей как науки сыграли обычные монеты и игральные кубики.</w:t>
                  </w:r>
                </w:p>
                <w:p w:rsidR="00FA3328" w:rsidRPr="00FA3328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32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Монета с точки зрения теории вероятностей имеет только две стороны, одна из которых называется “орел”, а другая - “решка”. Монету бросают, и она падает одной из сторон вверх. Никакие другие свойства математической монете не присущи. </w:t>
                  </w:r>
                </w:p>
                <w:p w:rsidR="00FA3328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332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МАТЕМАТИЧЕСКАЯ МОНЕТА СЧИТАЕТСЯ СИММЕТРИЧНОЙ. ПРИ ЭТОМ ПОДРАЗУМЕВАЕТСЯ, ЧТО НИКАКОЙ ДРУГОЙ ИСХОД БРОСАНИЯ МОНЕТЫ НЕВОЗМОЖЕН, - ОНА НЕ МОЖЕТ ПОТЕРЯТЬСЯ, ЗАКАТИВШИСЬ В УГОЛ, И, ТЕМ БОЛЕЕ, НЕ МОЖЕТ “ВСТАТЬ НА РЕБРО”.</w:t>
                  </w:r>
                </w:p>
                <w:p w:rsidR="00935A35" w:rsidRP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Название “орел” для обратной стороны (реверса) для монеты происходит от того, что на реверсе российских монет изображен герб российского государства - двуглавый орел. Впервые орел появился при великом князе Иване </w:t>
                  </w: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iii</w:t>
                  </w: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935A35" w:rsidRP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название “решка” для лицевой стороны (аверса) монеты возникло потому, что рисунок на аверсе российских монет в </w:t>
                  </w: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xviii</w:t>
                  </w: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xix</w:t>
                  </w: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вв. напоминал решетку, на фоне которой был написан номинал монеты (ее достоинство).</w:t>
                  </w:r>
                </w:p>
                <w:p w:rsidR="00FA3328" w:rsidRPr="00FA3328" w:rsidRDefault="00935A35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Монета часто помогала людям в сложной ситуации сделать выбор, положившись на судьбу.</w:t>
                  </w:r>
                </w:p>
                <w:p w:rsidR="00935A35" w:rsidRP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“Великий японский воитель Нобунага решил однажды атаковать врага, который десятикратно превосходил числом его солдат. Он знал, что победит, но солдаты его уверены не были. </w:t>
                  </w:r>
                  <w:r w:rsidRPr="00D469B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дороге он остановился у синтоистского храма и сказал: </w:t>
                  </w:r>
                </w:p>
                <w:p w:rsidR="00935A35" w:rsidRP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Когда я выйду из храма, то брошу монету. Выпадет герб — мы победим, выпадет цифра — проиграем сражение. </w:t>
                  </w:r>
                </w:p>
                <w:p w:rsidR="00935A35" w:rsidRP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Нобунага вошел в храм и стал безмолвно молиться. Затем, выйдя из храма, бросил монету. Выпал герб. Солдаты так неистово ринулись в бой, что легко одолели врага.</w:t>
                  </w:r>
                </w:p>
                <w:p w:rsidR="00935A35" w:rsidRP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— Ничего не изменить, когда действует рука судьбы, — сказал ему адъютант после сражения.</w:t>
                  </w:r>
                </w:p>
                <w:p w:rsidR="00935A35" w:rsidRP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5A3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— Верно, не изменить, — подтвердил Нобунага, показывая ему поддельную монету с гербами на обеих сторонах.”</w:t>
                  </w:r>
                </w:p>
                <w:tbl>
                  <w:tblPr>
                    <w:tblStyle w:val="a5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137"/>
                    <w:gridCol w:w="5137"/>
                  </w:tblGrid>
                  <w:tr w:rsidR="00935A35" w:rsidTr="00B413BA">
                    <w:tc>
                      <w:tcPr>
                        <w:tcW w:w="5494" w:type="dxa"/>
                      </w:tcPr>
                      <w:p w:rsidR="00935A35" w:rsidRPr="00A95B13" w:rsidRDefault="00935A35" w:rsidP="00935A35">
                        <w:pPr>
                          <w:contextualSpacing/>
                          <w:jc w:val="both"/>
                          <w:rPr>
                            <w:rFonts w:ascii="Bookman Old Style" w:hAnsi="Bookman Old Style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495" w:type="dxa"/>
                      </w:tcPr>
                      <w:p w:rsidR="00935A35" w:rsidRDefault="00935A35" w:rsidP="00935A35">
                        <w:pPr>
                          <w:contextualSpacing/>
                          <w:rPr>
                            <w:rFonts w:ascii="Bookman Old Style" w:hAnsi="Bookman Old Style" w:cs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935A35" w:rsidRPr="00935A35" w:rsidRDefault="00935A35" w:rsidP="00935A35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935A35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Классические вероятностные опыты с использованием монет.</w:t>
                  </w:r>
                </w:p>
                <w:p w:rsidR="00935A35" w:rsidRPr="008334C3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noProof/>
                      <w:sz w:val="28"/>
                      <w:lang w:eastAsia="ru-RU"/>
                    </w:rPr>
                  </w:pPr>
                  <w:r w:rsidRPr="00F248E1">
                    <w:rPr>
                      <w:rFonts w:ascii="Times New Roman" w:hAnsi="Times New Roman"/>
                      <w:b/>
                      <w:bCs/>
                      <w:i/>
                      <w:iCs/>
                      <w:color w:val="FF0000"/>
                      <w:spacing w:val="20"/>
                      <w:sz w:val="28"/>
                      <w:szCs w:val="28"/>
                    </w:rPr>
                    <w:t xml:space="preserve">При решении задач </w:t>
                  </w:r>
                  <w:r w:rsidRPr="00F248E1">
                    <w:rPr>
                      <w:rFonts w:ascii="Times New Roman" w:hAnsi="Times New Roman"/>
                      <w:b/>
                      <w:bCs/>
                      <w:i/>
                      <w:iCs/>
                      <w:color w:val="FF0000"/>
                      <w:spacing w:val="20"/>
                      <w:sz w:val="28"/>
                      <w:szCs w:val="28"/>
                      <w:u w:val="single"/>
                    </w:rPr>
                    <w:t xml:space="preserve">с монетами </w:t>
                  </w:r>
                  <w:r w:rsidRPr="00F248E1">
                    <w:rPr>
                      <w:rFonts w:ascii="Times New Roman" w:hAnsi="Times New Roman"/>
                      <w:b/>
                      <w:bCs/>
                      <w:i/>
                      <w:iCs/>
                      <w:color w:val="FF0000"/>
                      <w:spacing w:val="20"/>
                      <w:sz w:val="28"/>
                      <w:szCs w:val="28"/>
                    </w:rPr>
                    <w:t>число всех равновероятных исходов  (</w:t>
                  </w:r>
                  <w:r w:rsidRPr="00F248E1">
                    <w:rPr>
                      <w:rFonts w:ascii="Times New Roman" w:hAnsi="Times New Roman"/>
                      <w:b/>
                      <w:bCs/>
                      <w:i/>
                      <w:iCs/>
                      <w:color w:val="FF0000"/>
                      <w:spacing w:val="20"/>
                      <w:sz w:val="28"/>
                      <w:szCs w:val="28"/>
                      <w:lang w:val="en-US"/>
                    </w:rPr>
                    <w:t>n</w:t>
                  </w:r>
                  <w:r w:rsidRPr="00F248E1">
                    <w:rPr>
                      <w:rFonts w:ascii="Times New Roman" w:hAnsi="Times New Roman"/>
                      <w:b/>
                      <w:bCs/>
                      <w:i/>
                      <w:iCs/>
                      <w:color w:val="FF0000"/>
                      <w:spacing w:val="20"/>
                      <w:sz w:val="28"/>
                      <w:szCs w:val="28"/>
                    </w:rPr>
                    <w:t>) можно посчитать по формуле п=2ª, где α –количество бросков</w:t>
                  </w:r>
                  <w:r>
                    <w:rPr>
                      <w:rFonts w:ascii="Times New Roman" w:hAnsi="Times New Roman"/>
                      <w:color w:val="FF0000"/>
                      <w:spacing w:val="20"/>
                      <w:sz w:val="28"/>
                      <w:szCs w:val="28"/>
                    </w:rPr>
                    <w:t>.</w:t>
                  </w:r>
                </w:p>
                <w:p w:rsid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на подбрасывание монеты и кубика подчиняются классическому определению вероятности</w:t>
                  </w:r>
                </w:p>
                <w:p w:rsidR="00FA3328" w:rsidRPr="00FA3328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решения таких задач важно вспомнить ключевые слова.</w:t>
                  </w:r>
                </w:p>
                <w:p w:rsidR="00FA3328" w:rsidRPr="00FA3328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Style w:val="a5"/>
                    <w:tblpPr w:leftFromText="180" w:rightFromText="180" w:vertAnchor="text" w:horzAnchor="margin" w:tblpY="-11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137"/>
                    <w:gridCol w:w="5137"/>
                  </w:tblGrid>
                  <w:tr w:rsidR="00935A35" w:rsidTr="00935A35">
                    <w:tc>
                      <w:tcPr>
                        <w:tcW w:w="5137" w:type="dxa"/>
                      </w:tcPr>
                      <w:tbl>
                        <w:tblPr>
                          <w:tblStyle w:val="a5"/>
                          <w:tblpPr w:leftFromText="180" w:rightFromText="180" w:vertAnchor="text" w:horzAnchor="margin" w:tblpY="18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2958"/>
                          <w:gridCol w:w="1953"/>
                        </w:tblGrid>
                        <w:tr w:rsidR="00935A35" w:rsidTr="00935A35">
                          <w:tc>
                            <w:tcPr>
                              <w:tcW w:w="2958" w:type="dxa"/>
                              <w:vAlign w:val="center"/>
                            </w:tcPr>
                            <w:p w:rsidR="00935A35" w:rsidRPr="004B1846" w:rsidRDefault="00935A35" w:rsidP="00935A35">
                              <w:pPr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B1846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Ключевые слова</w:t>
                              </w:r>
                            </w:p>
                          </w:tc>
                          <w:tc>
                            <w:tcPr>
                              <w:tcW w:w="1953" w:type="dxa"/>
                              <w:vAlign w:val="center"/>
                            </w:tcPr>
                            <w:p w:rsidR="00935A35" w:rsidRPr="004B1846" w:rsidRDefault="00935A35" w:rsidP="00935A35">
                              <w:pPr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B1846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Применяемый символ</w:t>
                              </w:r>
                            </w:p>
                          </w:tc>
                        </w:tr>
                        <w:tr w:rsidR="00935A35" w:rsidTr="00935A35">
                          <w:tc>
                            <w:tcPr>
                              <w:tcW w:w="2958" w:type="dxa"/>
                            </w:tcPr>
                            <w:p w:rsidR="00935A35" w:rsidRDefault="00935A35" w:rsidP="00935A35">
                              <w:pPr>
                                <w:contextualSpacing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«ровно», «равно»</w:t>
                              </w:r>
                            </w:p>
                          </w:tc>
                          <w:tc>
                            <w:tcPr>
                              <w:tcW w:w="1953" w:type="dxa"/>
                            </w:tcPr>
                            <w:p w:rsidR="00935A35" w:rsidRPr="00B001B8" w:rsidRDefault="00935A35" w:rsidP="00935A35">
                              <w:pPr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001B8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=</w:t>
                              </w:r>
                            </w:p>
                          </w:tc>
                        </w:tr>
                        <w:tr w:rsidR="00935A35" w:rsidTr="00935A35">
                          <w:tc>
                            <w:tcPr>
                              <w:tcW w:w="2958" w:type="dxa"/>
                            </w:tcPr>
                            <w:p w:rsidR="00935A35" w:rsidRDefault="00935A35" w:rsidP="00935A35">
                              <w:pPr>
                                <w:contextualSpacing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«более», «превосходит», «больше»</w:t>
                              </w:r>
                            </w:p>
                          </w:tc>
                          <w:tc>
                            <w:tcPr>
                              <w:tcW w:w="1953" w:type="dxa"/>
                            </w:tcPr>
                            <w:p w:rsidR="00935A35" w:rsidRPr="00B001B8" w:rsidRDefault="00935A35" w:rsidP="00935A35">
                              <w:pPr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001B8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sym w:font="Symbol" w:char="F03E"/>
                              </w:r>
                            </w:p>
                          </w:tc>
                        </w:tr>
                        <w:tr w:rsidR="00935A35" w:rsidTr="00935A35">
                          <w:tc>
                            <w:tcPr>
                              <w:tcW w:w="2958" w:type="dxa"/>
                            </w:tcPr>
                            <w:p w:rsidR="00935A35" w:rsidRDefault="00935A35" w:rsidP="00935A35">
                              <w:pPr>
                                <w:contextualSpacing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«не более», «не превосходит», «не больше»</w:t>
                              </w:r>
                            </w:p>
                          </w:tc>
                          <w:tc>
                            <w:tcPr>
                              <w:tcW w:w="1953" w:type="dxa"/>
                            </w:tcPr>
                            <w:p w:rsidR="00935A35" w:rsidRPr="00B001B8" w:rsidRDefault="00935A35" w:rsidP="00935A35">
                              <w:pPr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001B8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sym w:font="Symbol" w:char="F0A3"/>
                              </w:r>
                            </w:p>
                          </w:tc>
                        </w:tr>
                        <w:tr w:rsidR="00935A35" w:rsidTr="00935A35">
                          <w:tc>
                            <w:tcPr>
                              <w:tcW w:w="2958" w:type="dxa"/>
                            </w:tcPr>
                            <w:p w:rsidR="00935A35" w:rsidRDefault="00935A35" w:rsidP="00935A35">
                              <w:pPr>
                                <w:contextualSpacing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«менее», «меньше»</w:t>
                              </w:r>
                            </w:p>
                          </w:tc>
                          <w:tc>
                            <w:tcPr>
                              <w:tcW w:w="1953" w:type="dxa"/>
                            </w:tcPr>
                            <w:p w:rsidR="00935A35" w:rsidRPr="00B001B8" w:rsidRDefault="00935A35" w:rsidP="00935A35">
                              <w:pPr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001B8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sym w:font="Symbol" w:char="F03C"/>
                              </w:r>
                            </w:p>
                          </w:tc>
                        </w:tr>
                        <w:tr w:rsidR="00935A35" w:rsidTr="00935A35">
                          <w:tc>
                            <w:tcPr>
                              <w:tcW w:w="2958" w:type="dxa"/>
                            </w:tcPr>
                            <w:p w:rsidR="00935A35" w:rsidRDefault="00935A35" w:rsidP="00935A35">
                              <w:pPr>
                                <w:contextualSpacing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«не менее», «не меньше»</w:t>
                              </w:r>
                            </w:p>
                          </w:tc>
                          <w:tc>
                            <w:tcPr>
                              <w:tcW w:w="1953" w:type="dxa"/>
                            </w:tcPr>
                            <w:p w:rsidR="00935A35" w:rsidRPr="00B001B8" w:rsidRDefault="00935A35" w:rsidP="00935A35">
                              <w:pPr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001B8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sym w:font="Symbol" w:char="F0B3"/>
                              </w:r>
                            </w:p>
                          </w:tc>
                        </w:tr>
                        <w:tr w:rsidR="00935A35" w:rsidTr="00935A35">
                          <w:tc>
                            <w:tcPr>
                              <w:tcW w:w="2958" w:type="dxa"/>
                            </w:tcPr>
                            <w:p w:rsidR="00935A35" w:rsidRDefault="00935A35" w:rsidP="00935A35">
                              <w:pPr>
                                <w:contextualSpacing/>
                                <w:jc w:val="both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«хотя бы один»</w:t>
                              </w:r>
                            </w:p>
                          </w:tc>
                          <w:tc>
                            <w:tcPr>
                              <w:tcW w:w="1953" w:type="dxa"/>
                            </w:tcPr>
                            <w:p w:rsidR="00935A35" w:rsidRPr="00B001B8" w:rsidRDefault="00935A35" w:rsidP="00935A35">
                              <w:pPr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001B8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sym w:font="Symbol" w:char="F0B3"/>
                              </w:r>
                              <w:r w:rsidRPr="00B001B8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sym w:font="Symbol" w:char="F031"/>
                              </w:r>
                            </w:p>
                          </w:tc>
                        </w:tr>
                      </w:tbl>
                      <w:p w:rsidR="00935A35" w:rsidRPr="00A95B13" w:rsidRDefault="00935A35" w:rsidP="00935A35">
                        <w:pPr>
                          <w:contextualSpacing/>
                          <w:jc w:val="both"/>
                          <w:rPr>
                            <w:rFonts w:ascii="Bookman Old Style" w:hAnsi="Bookman Old Style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137" w:type="dxa"/>
                      </w:tcPr>
                      <w:p w:rsidR="00935A35" w:rsidRDefault="00935A35" w:rsidP="00935A35">
                        <w:pPr>
                          <w:contextualSpacing/>
                          <w:rPr>
                            <w:rFonts w:ascii="Bookman Old Style" w:hAnsi="Bookman Old Style" w:cs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FA3328" w:rsidRPr="00FA3328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432" w:type="dxa"/>
                </w:tcPr>
                <w:p w:rsidR="00FA3328" w:rsidRPr="00FA3328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FA3328" w:rsidRPr="00FA3328" w:rsidRDefault="00FA3328" w:rsidP="00FA3328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</w:tbl>
          <w:p w:rsidR="00FE4E35" w:rsidRPr="00FA3328" w:rsidRDefault="00FE4E35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252" w:type="dxa"/>
            <w:gridSpan w:val="2"/>
          </w:tcPr>
          <w:p w:rsidR="00FE4E35" w:rsidRPr="00FA3328" w:rsidRDefault="00FE4E35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331C5A" w:rsidRPr="00FA3328" w:rsidTr="00FA3328">
        <w:trPr>
          <w:gridAfter w:val="1"/>
          <w:wAfter w:w="3577" w:type="dxa"/>
        </w:trPr>
        <w:tc>
          <w:tcPr>
            <w:tcW w:w="6771" w:type="dxa"/>
          </w:tcPr>
          <w:p w:rsidR="00935A35" w:rsidRPr="003A3ADB" w:rsidRDefault="00935A35" w:rsidP="00935A35">
            <w:pPr>
              <w:contextualSpacing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A3ADB">
              <w:rPr>
                <w:rFonts w:ascii="Bookman Old Style" w:hAnsi="Bookman Old Style" w:cs="Times New Roman"/>
                <w:b/>
                <w:noProof/>
                <w:color w:val="FF0000"/>
                <w:sz w:val="24"/>
                <w:szCs w:val="24"/>
                <w:u w:val="single"/>
                <w:lang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46E8450" wp14:editId="7ED6D743">
                  <wp:simplePos x="0" y="0"/>
                  <wp:positionH relativeFrom="column">
                    <wp:posOffset>2459354</wp:posOffset>
                  </wp:positionH>
                  <wp:positionV relativeFrom="paragraph">
                    <wp:posOffset>1537335</wp:posOffset>
                  </wp:positionV>
                  <wp:extent cx="1850551" cy="1040765"/>
                  <wp:effectExtent l="0" t="0" r="0" b="6985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5393" cy="1043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AD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Монету подбрасывают один раз</w:t>
            </w:r>
            <w:r w:rsidRPr="003A3ADB"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  <w:u w:val="single"/>
              </w:rPr>
              <w:t xml:space="preserve"> 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94"/>
              <w:gridCol w:w="5495"/>
            </w:tblGrid>
            <w:tr w:rsidR="00935A35" w:rsidTr="00B413BA">
              <w:tc>
                <w:tcPr>
                  <w:tcW w:w="5494" w:type="dxa"/>
                </w:tcPr>
                <w:p w:rsid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Эксперимент с монетой</w:t>
                  </w:r>
                </w:p>
                <w:p w:rsidR="00935A35" w:rsidRDefault="00935A35" w:rsidP="00935A35">
                  <w:pPr>
                    <w:pStyle w:val="a4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Возьмите одну монету на столе</w:t>
                  </w:r>
                </w:p>
                <w:p w:rsidR="00935A35" w:rsidRDefault="00935A35" w:rsidP="00935A35">
                  <w:pPr>
                    <w:pStyle w:val="a4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Бросьте монету на стол</w:t>
                  </w:r>
                </w:p>
                <w:p w:rsidR="00935A35" w:rsidRDefault="00935A35" w:rsidP="00935A35">
                  <w:pPr>
                    <w:pStyle w:val="a4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Поднимите руку у кого выпала «решка»</w:t>
                  </w:r>
                </w:p>
                <w:p w:rsidR="00935A35" w:rsidRDefault="00935A35" w:rsidP="00935A35">
                  <w:pPr>
                    <w:pStyle w:val="a4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Поднимите руку у кого выпал «орел»</w:t>
                  </w:r>
                </w:p>
                <w:p w:rsidR="00935A35" w:rsidRDefault="00935A35" w:rsidP="00935A35">
                  <w:pPr>
                    <w:pStyle w:val="a4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Поднимите руку у кого монета упала на «ребро»</w:t>
                  </w:r>
                </w:p>
                <w:p w:rsidR="00935A35" w:rsidRDefault="00935A35" w:rsidP="00935A35">
                  <w:pPr>
                    <w:pStyle w:val="a4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 у кого зависла в воздухе</w:t>
                  </w:r>
                </w:p>
                <w:p w:rsid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495" w:type="dxa"/>
                </w:tcPr>
                <w:p w:rsid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Ответьте на вопросы: </w:t>
                  </w:r>
                </w:p>
                <w:p w:rsidR="00935A35" w:rsidRPr="006466FC" w:rsidRDefault="00935A35" w:rsidP="00935A35">
                  <w:pPr>
                    <w:pStyle w:val="a4"/>
                    <w:numPr>
                      <w:ilvl w:val="0"/>
                      <w:numId w:val="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Сколько всего возможных событий? (Два)</w:t>
                  </w:r>
                </w:p>
                <w:p w:rsidR="00935A35" w:rsidRPr="006466FC" w:rsidRDefault="00935A35" w:rsidP="00935A35">
                  <w:pPr>
                    <w:pStyle w:val="a4"/>
                    <w:numPr>
                      <w:ilvl w:val="0"/>
                      <w:numId w:val="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Какие 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64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зможны события? (Выпадение орла и выпадение решки)</w:t>
                  </w:r>
                </w:p>
                <w:p w:rsidR="00935A35" w:rsidRPr="006466FC" w:rsidRDefault="00935A35" w:rsidP="00935A35">
                  <w:pPr>
                    <w:pStyle w:val="a4"/>
                    <w:numPr>
                      <w:ilvl w:val="0"/>
                      <w:numId w:val="4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66F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Сколько раз подбрасывали монету? (Один)</w:t>
                  </w:r>
                </w:p>
                <w:p w:rsidR="00935A35" w:rsidRPr="008E0339" w:rsidRDefault="00935A35" w:rsidP="00935A35">
                  <w:pPr>
                    <w:ind w:left="176"/>
                    <w:contextualSpacing/>
                    <w:jc w:val="both"/>
                    <w:rPr>
                      <w:rFonts w:ascii="Times New Roman" w:hAnsi="Times New Roman" w:cs="Times New Roman"/>
                      <w:i/>
                      <w:sz w:val="28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Значит всего исходов </w:t>
                  </w:r>
                  <w:r w:rsidRPr="006466FC">
                    <w:rPr>
                      <w:rFonts w:ascii="Times New Roman" w:hAnsi="Times New Roman" w:cs="Times New Roman"/>
                      <w:i/>
                      <w:sz w:val="28"/>
                      <w:szCs w:val="24"/>
                      <w:lang w:val="en-US"/>
                    </w:rPr>
                    <w:t>n</w:t>
                  </w:r>
                  <w:r w:rsidRPr="008E0339">
                    <w:rPr>
                      <w:rFonts w:ascii="Times New Roman" w:hAnsi="Times New Roman" w:cs="Times New Roman"/>
                      <w:i/>
                      <w:sz w:val="28"/>
                      <w:szCs w:val="24"/>
                    </w:rPr>
                    <w:t xml:space="preserve"> = 2</w:t>
                  </w:r>
                  <w:r w:rsidRPr="008E0339">
                    <w:rPr>
                      <w:rFonts w:ascii="Times New Roman" w:hAnsi="Times New Roman" w:cs="Times New Roman"/>
                      <w:i/>
                      <w:sz w:val="28"/>
                      <w:szCs w:val="24"/>
                      <w:vertAlign w:val="superscript"/>
                    </w:rPr>
                    <w:t xml:space="preserve">1 </w:t>
                  </w:r>
                  <w:r w:rsidRPr="008E0339">
                    <w:rPr>
                      <w:rFonts w:ascii="Times New Roman" w:hAnsi="Times New Roman" w:cs="Times New Roman"/>
                      <w:i/>
                      <w:sz w:val="28"/>
                      <w:szCs w:val="24"/>
                    </w:rPr>
                    <w:t>= 2</w:t>
                  </w:r>
                </w:p>
                <w:p w:rsidR="00935A35" w:rsidRDefault="00935A35" w:rsidP="00935A35">
                  <w:pPr>
                    <w:ind w:left="176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Вероятность выпадения «орла» и «решки» = 0,5</w:t>
                  </w:r>
                </w:p>
                <w:p w:rsidR="00935A35" w:rsidRDefault="00935A35" w:rsidP="00935A35">
                  <w:pPr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53CBA" w:rsidRPr="00FA3328" w:rsidRDefault="00B53CBA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:rsidR="00B53CBA" w:rsidRPr="00FA3328" w:rsidRDefault="00B53CBA" w:rsidP="00FA3328">
            <w:pPr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916788" w:rsidRPr="00FA3328" w:rsidRDefault="00916788" w:rsidP="00FA3328">
      <w:pPr>
        <w:spacing w:line="240" w:lineRule="auto"/>
        <w:contextualSpacing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</w:p>
    <w:tbl>
      <w:tblPr>
        <w:tblStyle w:val="a5"/>
        <w:tblW w:w="15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709"/>
        <w:gridCol w:w="3647"/>
        <w:gridCol w:w="1785"/>
      </w:tblGrid>
      <w:tr w:rsidR="00FE4E35" w:rsidRPr="00FA3328" w:rsidTr="00FA3328">
        <w:trPr>
          <w:gridAfter w:val="1"/>
          <w:wAfter w:w="1785" w:type="dxa"/>
        </w:trPr>
        <w:tc>
          <w:tcPr>
            <w:tcW w:w="9781" w:type="dxa"/>
          </w:tcPr>
          <w:p w:rsidR="00FE4E35" w:rsidRPr="00FA3328" w:rsidRDefault="00FE4E35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356" w:type="dxa"/>
            <w:gridSpan w:val="2"/>
          </w:tcPr>
          <w:p w:rsidR="00FE4E35" w:rsidRPr="00FA3328" w:rsidRDefault="00FE4E35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92919" w:rsidRPr="00FA3328" w:rsidTr="00FA3328">
        <w:tc>
          <w:tcPr>
            <w:tcW w:w="10490" w:type="dxa"/>
            <w:gridSpan w:val="2"/>
          </w:tcPr>
          <w:p w:rsidR="00FA3328" w:rsidRPr="00FA3328" w:rsidRDefault="00DB6563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32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C16CBF" w:rsidRPr="00FA3328" w:rsidRDefault="00C16CBF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2" w:type="dxa"/>
            <w:gridSpan w:val="2"/>
          </w:tcPr>
          <w:p w:rsidR="00C92919" w:rsidRPr="00FA3328" w:rsidRDefault="00C92919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16CBF" w:rsidRPr="00FA3328" w:rsidRDefault="00C16CBF" w:rsidP="00FA332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2F0664" w:rsidRPr="003A3ADB" w:rsidRDefault="002F0664" w:rsidP="006466FC">
      <w:pPr>
        <w:contextualSpacing/>
        <w:jc w:val="both"/>
        <w:rPr>
          <w:rFonts w:ascii="Bookman Old Style" w:hAnsi="Bookman Old Style" w:cs="Times New Roman"/>
          <w:b/>
          <w:color w:val="FF0000"/>
          <w:sz w:val="24"/>
          <w:szCs w:val="24"/>
          <w:u w:val="single"/>
        </w:rPr>
      </w:pPr>
    </w:p>
    <w:p w:rsidR="00A46D08" w:rsidRPr="003A3ADB" w:rsidRDefault="000D6225" w:rsidP="006466FC">
      <w:pPr>
        <w:contextualSpacing/>
        <w:jc w:val="both"/>
        <w:rPr>
          <w:rFonts w:ascii="Times New Roman" w:hAnsi="Times New Roman" w:cs="Times New Roman"/>
          <w:b/>
          <w:color w:val="FF0000"/>
        </w:rPr>
      </w:pPr>
      <w:r w:rsidRPr="003A3ADB">
        <w:rPr>
          <w:rFonts w:ascii="Times New Roman" w:hAnsi="Times New Roman" w:cs="Times New Roman"/>
          <w:b/>
          <w:color w:val="FF0000"/>
          <w:sz w:val="24"/>
          <w:szCs w:val="24"/>
        </w:rPr>
        <w:t>Монету подбрасывают два раза (подбрасывают две монеты)</w:t>
      </w:r>
    </w:p>
    <w:tbl>
      <w:tblPr>
        <w:tblStyle w:val="a5"/>
        <w:tblW w:w="14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  <w:gridCol w:w="4853"/>
      </w:tblGrid>
      <w:tr w:rsidR="000D6225" w:rsidTr="00935A35">
        <w:tc>
          <w:tcPr>
            <w:tcW w:w="9639" w:type="dxa"/>
          </w:tcPr>
          <w:p w:rsidR="000D6225" w:rsidRDefault="000D6225" w:rsidP="000D6225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Ответьте на вопросы:</w:t>
            </w:r>
          </w:p>
          <w:p w:rsidR="000D6225" w:rsidRDefault="000D6225" w:rsidP="000D6225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FC">
              <w:rPr>
                <w:rFonts w:ascii="Times New Roman" w:hAnsi="Times New Roman" w:cs="Times New Roman"/>
                <w:sz w:val="24"/>
                <w:szCs w:val="24"/>
              </w:rPr>
              <w:t>Сколько всего возможных событий? (Два)</w:t>
            </w:r>
          </w:p>
          <w:p w:rsidR="000D6225" w:rsidRPr="006466FC" w:rsidRDefault="000D6225" w:rsidP="000D6225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FC">
              <w:rPr>
                <w:rFonts w:ascii="Times New Roman" w:hAnsi="Times New Roman" w:cs="Times New Roman"/>
                <w:sz w:val="24"/>
                <w:szCs w:val="24"/>
              </w:rPr>
              <w:t>Сколько раз подбрасывали монету?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6466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96563" w:rsidRPr="00935A35" w:rsidRDefault="000D6225" w:rsidP="00935A35">
            <w:pPr>
              <w:ind w:left="176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Значит </w:t>
            </w:r>
            <w:r w:rsidRPr="004E57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исходов </w:t>
            </w:r>
            <w:r w:rsidRPr="004E57C8">
              <w:rPr>
                <w:rFonts w:ascii="Times New Roman" w:hAnsi="Times New Roman" w:cs="Times New Roman"/>
                <w:b/>
                <w:i/>
                <w:sz w:val="28"/>
                <w:szCs w:val="24"/>
                <w:lang w:val="en-US"/>
              </w:rPr>
              <w:t>n</w:t>
            </w:r>
            <w:r w:rsidRPr="008E0339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 = 2</w:t>
            </w:r>
            <w:r w:rsidRPr="004E57C8">
              <w:rPr>
                <w:rFonts w:ascii="Times New Roman" w:hAnsi="Times New Roman" w:cs="Times New Roman"/>
                <w:b/>
                <w:i/>
                <w:sz w:val="28"/>
                <w:szCs w:val="24"/>
                <w:vertAlign w:val="superscript"/>
              </w:rPr>
              <w:t>2</w:t>
            </w:r>
            <w:r w:rsidRPr="008E0339">
              <w:rPr>
                <w:rFonts w:ascii="Times New Roman" w:hAnsi="Times New Roman" w:cs="Times New Roman"/>
                <w:b/>
                <w:i/>
                <w:sz w:val="28"/>
                <w:szCs w:val="24"/>
                <w:vertAlign w:val="superscript"/>
              </w:rPr>
              <w:t xml:space="preserve"> </w:t>
            </w:r>
            <w:r w:rsidRPr="008E0339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= </w:t>
            </w:r>
            <w:r w:rsidRPr="004E57C8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4</w:t>
            </w:r>
          </w:p>
          <w:p w:rsidR="007C7447" w:rsidRDefault="00096563" w:rsidP="000D6225">
            <w:pPr>
              <w:ind w:left="17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перечисления всех элементарных событий</w:t>
            </w:r>
          </w:p>
          <w:p w:rsidR="007C7447" w:rsidRPr="00935A35" w:rsidRDefault="00096563" w:rsidP="00935A35">
            <w:pPr>
              <w:ind w:left="176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ЗАПОЛНИМ ТАБЛИЦУ</w:t>
            </w:r>
            <w:r w:rsidR="007C7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7447" w:rsidRPr="007C7447">
              <w:rPr>
                <w:rFonts w:ascii="Times New Roman" w:hAnsi="Times New Roman" w:cs="Times New Roman"/>
                <w:i/>
                <w:sz w:val="24"/>
                <w:szCs w:val="24"/>
              </w:rPr>
              <w:t>(метод деления пополам)</w:t>
            </w:r>
          </w:p>
          <w:p w:rsidR="007C7447" w:rsidRDefault="007C7447" w:rsidP="007C744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267D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7C7447" w:rsidRPr="007C7447" w:rsidRDefault="007C7447" w:rsidP="007C7447">
            <w:pPr>
              <w:pStyle w:val="a4"/>
              <w:ind w:left="53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Ind w:w="176" w:type="dxa"/>
              <w:tblLook w:val="04A0" w:firstRow="1" w:lastRow="0" w:firstColumn="1" w:lastColumn="0" w:noHBand="0" w:noVBand="1"/>
            </w:tblPr>
            <w:tblGrid>
              <w:gridCol w:w="702"/>
              <w:gridCol w:w="657"/>
            </w:tblGrid>
            <w:tr w:rsidR="007C7447" w:rsidTr="00EB5C4C">
              <w:trPr>
                <w:trHeight w:val="273"/>
              </w:trPr>
              <w:tc>
                <w:tcPr>
                  <w:tcW w:w="702" w:type="dxa"/>
                  <w:shd w:val="clear" w:color="auto" w:fill="DBE5F1" w:themeFill="accent1" w:themeFillTint="33"/>
                </w:tcPr>
                <w:p w:rsidR="007C7447" w:rsidRDefault="007C7447" w:rsidP="007C7447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м</w:t>
                  </w:r>
                </w:p>
              </w:tc>
              <w:tc>
                <w:tcPr>
                  <w:tcW w:w="657" w:type="dxa"/>
                  <w:shd w:val="clear" w:color="auto" w:fill="DBE5F1" w:themeFill="accent1" w:themeFillTint="33"/>
                </w:tcPr>
                <w:p w:rsidR="007C7447" w:rsidRDefault="007C7447" w:rsidP="007C7447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м</w:t>
                  </w:r>
                </w:p>
              </w:tc>
            </w:tr>
            <w:tr w:rsidR="007F5260" w:rsidTr="00EB5C4C">
              <w:trPr>
                <w:trHeight w:val="273"/>
              </w:trPr>
              <w:tc>
                <w:tcPr>
                  <w:tcW w:w="702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57" w:type="dxa"/>
                </w:tcPr>
                <w:p w:rsidR="007F5260" w:rsidRDefault="007F5260" w:rsidP="007F5260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61"/>
              </w:trPr>
              <w:tc>
                <w:tcPr>
                  <w:tcW w:w="702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57" w:type="dxa"/>
                </w:tcPr>
                <w:p w:rsidR="007F5260" w:rsidRDefault="007F5260" w:rsidP="007F5260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73"/>
              </w:trPr>
              <w:tc>
                <w:tcPr>
                  <w:tcW w:w="702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57" w:type="dxa"/>
                </w:tcPr>
                <w:p w:rsidR="007F5260" w:rsidRDefault="007F5260" w:rsidP="007F5260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73"/>
              </w:trPr>
              <w:tc>
                <w:tcPr>
                  <w:tcW w:w="702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57" w:type="dxa"/>
                </w:tcPr>
                <w:p w:rsidR="007F5260" w:rsidRDefault="007F5260" w:rsidP="007F5260">
                  <w:pPr>
                    <w:contextualSpacing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C7447" w:rsidRPr="00C63925" w:rsidRDefault="007C7447" w:rsidP="000D6225">
            <w:pPr>
              <w:ind w:left="176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447" w:rsidRDefault="007C7447" w:rsidP="007C7447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Шаг</w:t>
            </w:r>
          </w:p>
          <w:p w:rsidR="007C7447" w:rsidRPr="007C7447" w:rsidRDefault="007C7447" w:rsidP="007C7447">
            <w:pPr>
              <w:pStyle w:val="a4"/>
              <w:ind w:left="53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Ind w:w="176" w:type="dxa"/>
              <w:tblLook w:val="04A0" w:firstRow="1" w:lastRow="0" w:firstColumn="1" w:lastColumn="0" w:noHBand="0" w:noVBand="1"/>
            </w:tblPr>
            <w:tblGrid>
              <w:gridCol w:w="714"/>
              <w:gridCol w:w="669"/>
            </w:tblGrid>
            <w:tr w:rsidR="007C7447" w:rsidTr="00EB5C4C">
              <w:trPr>
                <w:trHeight w:val="254"/>
              </w:trPr>
              <w:tc>
                <w:tcPr>
                  <w:tcW w:w="714" w:type="dxa"/>
                  <w:shd w:val="clear" w:color="auto" w:fill="DBE5F1" w:themeFill="accent1" w:themeFillTint="33"/>
                </w:tcPr>
                <w:p w:rsidR="007C7447" w:rsidRDefault="007C7447" w:rsidP="007C7447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м</w:t>
                  </w:r>
                </w:p>
              </w:tc>
              <w:tc>
                <w:tcPr>
                  <w:tcW w:w="669" w:type="dxa"/>
                  <w:shd w:val="clear" w:color="auto" w:fill="DBE5F1" w:themeFill="accent1" w:themeFillTint="33"/>
                </w:tcPr>
                <w:p w:rsidR="007C7447" w:rsidRDefault="007C7447" w:rsidP="007C7447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м</w:t>
                  </w:r>
                </w:p>
              </w:tc>
            </w:tr>
            <w:tr w:rsidR="007F5260" w:rsidTr="00EB5C4C">
              <w:trPr>
                <w:trHeight w:val="254"/>
              </w:trPr>
              <w:tc>
                <w:tcPr>
                  <w:tcW w:w="71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7F5260" w:rsidTr="00EB5C4C">
              <w:trPr>
                <w:trHeight w:val="243"/>
              </w:trPr>
              <w:tc>
                <w:tcPr>
                  <w:tcW w:w="71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  <w:tr w:rsidR="007F5260" w:rsidTr="00EB5C4C">
              <w:trPr>
                <w:trHeight w:val="254"/>
              </w:trPr>
              <w:tc>
                <w:tcPr>
                  <w:tcW w:w="71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7F5260" w:rsidTr="00EB5C4C">
              <w:trPr>
                <w:trHeight w:val="254"/>
              </w:trPr>
              <w:tc>
                <w:tcPr>
                  <w:tcW w:w="71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</w:tbl>
          <w:p w:rsidR="00947274" w:rsidRDefault="00947274" w:rsidP="000D62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225" w:rsidRPr="006466FC" w:rsidRDefault="00947274" w:rsidP="000D622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таблицы ответьте на следующие вопросы.</w:t>
            </w:r>
          </w:p>
          <w:p w:rsidR="000D6225" w:rsidRPr="00A46D08" w:rsidRDefault="000D6225" w:rsidP="000D6225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D08">
              <w:rPr>
                <w:rFonts w:ascii="Times New Roman" w:hAnsi="Times New Roman" w:cs="Times New Roman"/>
                <w:sz w:val="24"/>
                <w:szCs w:val="24"/>
              </w:rPr>
              <w:t>Бросаются две монеты. Какова вероятность того, что:</w:t>
            </w:r>
          </w:p>
          <w:p w:rsidR="000D6225" w:rsidRPr="00A46D08" w:rsidRDefault="000D6225" w:rsidP="000D6225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D08">
              <w:rPr>
                <w:rFonts w:ascii="Times New Roman" w:hAnsi="Times New Roman" w:cs="Times New Roman"/>
                <w:sz w:val="24"/>
                <w:szCs w:val="24"/>
              </w:rPr>
              <w:t>выпадут две решки;</w:t>
            </w:r>
          </w:p>
          <w:p w:rsidR="000D6225" w:rsidRPr="00A46D08" w:rsidRDefault="000D6225" w:rsidP="000D6225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D08">
              <w:rPr>
                <w:rFonts w:ascii="Times New Roman" w:hAnsi="Times New Roman" w:cs="Times New Roman"/>
                <w:sz w:val="24"/>
                <w:szCs w:val="24"/>
              </w:rPr>
              <w:t>выпадут орел и</w:t>
            </w:r>
            <w:r w:rsidR="003B3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6D08">
              <w:rPr>
                <w:rFonts w:ascii="Times New Roman" w:hAnsi="Times New Roman" w:cs="Times New Roman"/>
                <w:sz w:val="24"/>
                <w:szCs w:val="24"/>
              </w:rPr>
              <w:t>решка;</w:t>
            </w:r>
          </w:p>
          <w:p w:rsidR="000D6225" w:rsidRPr="00A46D08" w:rsidRDefault="000D6225" w:rsidP="000D6225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D08">
              <w:rPr>
                <w:rFonts w:ascii="Times New Roman" w:hAnsi="Times New Roman" w:cs="Times New Roman"/>
                <w:sz w:val="24"/>
                <w:szCs w:val="24"/>
              </w:rPr>
              <w:t>на обеих монетах появится орел;</w:t>
            </w:r>
          </w:p>
          <w:p w:rsidR="000D6225" w:rsidRPr="00A46D08" w:rsidRDefault="000D6225" w:rsidP="000D6225">
            <w:pPr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D08">
              <w:rPr>
                <w:rFonts w:ascii="Times New Roman" w:hAnsi="Times New Roman" w:cs="Times New Roman"/>
                <w:sz w:val="24"/>
                <w:szCs w:val="24"/>
              </w:rPr>
              <w:t>хотя бы раз выпадет решка.</w:t>
            </w:r>
          </w:p>
          <w:p w:rsidR="000D6225" w:rsidRDefault="000D6225" w:rsidP="000D62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3" w:type="dxa"/>
          </w:tcPr>
          <w:p w:rsidR="000D6225" w:rsidRDefault="000D6225" w:rsidP="000D622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3925" w:rsidRPr="003A3ADB" w:rsidRDefault="00C63925" w:rsidP="00C63925">
      <w:pPr>
        <w:contextualSpacing/>
        <w:jc w:val="both"/>
        <w:rPr>
          <w:rFonts w:ascii="Times New Roman" w:hAnsi="Times New Roman" w:cs="Times New Roman"/>
          <w:b/>
          <w:color w:val="FF0000"/>
        </w:rPr>
      </w:pPr>
      <w:r w:rsidRPr="003A3ADB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Монету подбрасывают три раза (подбрасывают три монеты)</w:t>
      </w:r>
    </w:p>
    <w:tbl>
      <w:tblPr>
        <w:tblStyle w:val="a5"/>
        <w:tblW w:w="16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3"/>
        <w:gridCol w:w="5841"/>
      </w:tblGrid>
      <w:tr w:rsidR="00C63925" w:rsidTr="00935A35">
        <w:tc>
          <w:tcPr>
            <w:tcW w:w="10773" w:type="dxa"/>
          </w:tcPr>
          <w:p w:rsidR="00C63925" w:rsidRDefault="00C63925" w:rsidP="00FD3C8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Ответьте на вопросы:</w:t>
            </w:r>
          </w:p>
          <w:p w:rsidR="00680F88" w:rsidRDefault="00680F88" w:rsidP="00680F8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FC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всего возможных событий? </w:t>
            </w:r>
          </w:p>
          <w:p w:rsidR="00680F88" w:rsidRPr="006466FC" w:rsidRDefault="00680F88" w:rsidP="00680F88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6FC">
              <w:rPr>
                <w:rFonts w:ascii="Times New Roman" w:hAnsi="Times New Roman" w:cs="Times New Roman"/>
                <w:sz w:val="24"/>
                <w:szCs w:val="24"/>
              </w:rPr>
              <w:t xml:space="preserve">Сколько раз подбрасывали монету? </w:t>
            </w:r>
          </w:p>
          <w:p w:rsidR="00680F88" w:rsidRDefault="00680F88" w:rsidP="00680F88">
            <w:pPr>
              <w:ind w:left="176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Значит всего исходов </w:t>
            </w:r>
            <w:r w:rsidRPr="00935A35">
              <w:rPr>
                <w:rFonts w:ascii="Times New Roman" w:hAnsi="Times New Roman" w:cs="Times New Roman"/>
                <w:b/>
                <w:i/>
                <w:sz w:val="28"/>
                <w:szCs w:val="24"/>
                <w:lang w:val="en-US"/>
              </w:rPr>
              <w:t xml:space="preserve">n </w:t>
            </w:r>
            <w:r w:rsidRPr="00935A35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lang w:val="en-US"/>
              </w:rPr>
              <w:t xml:space="preserve">= </w:t>
            </w:r>
            <w:r w:rsidR="00947274" w:rsidRPr="00935A35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lang w:val="en-US"/>
              </w:rPr>
              <w:t>2</w:t>
            </w:r>
            <w:r w:rsidR="00947274" w:rsidRPr="00935A35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vertAlign w:val="superscript"/>
              </w:rPr>
              <w:t>3</w:t>
            </w:r>
            <w:r w:rsidR="00947274" w:rsidRPr="00935A35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vertAlign w:val="superscript"/>
                <w:lang w:val="en-US"/>
              </w:rPr>
              <w:t xml:space="preserve"> </w:t>
            </w:r>
            <w:r w:rsidR="00947274" w:rsidRPr="00935A35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  <w:lang w:val="en-US"/>
              </w:rPr>
              <w:t xml:space="preserve">= </w:t>
            </w:r>
            <w:r w:rsidR="00947274" w:rsidRPr="00935A35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4"/>
              </w:rPr>
              <w:t>8</w:t>
            </w:r>
          </w:p>
          <w:p w:rsidR="00680F88" w:rsidRDefault="00680F88" w:rsidP="00FD3C8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DAD" w:rsidRDefault="00C63925" w:rsidP="00935A35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925">
              <w:rPr>
                <w:rFonts w:ascii="Times New Roman" w:hAnsi="Times New Roman" w:cs="Times New Roman"/>
                <w:b/>
                <w:sz w:val="24"/>
                <w:szCs w:val="24"/>
              </w:rPr>
              <w:t>Заполним таблицу</w:t>
            </w:r>
            <w:r w:rsidR="00062D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62DAD" w:rsidRPr="007C7447">
              <w:rPr>
                <w:rFonts w:ascii="Times New Roman" w:hAnsi="Times New Roman" w:cs="Times New Roman"/>
                <w:i/>
                <w:sz w:val="24"/>
                <w:szCs w:val="24"/>
              </w:rPr>
              <w:t>(метод деления пополам)</w:t>
            </w:r>
          </w:p>
          <w:p w:rsidR="00062DAD" w:rsidRPr="00935A35" w:rsidRDefault="00062DAD" w:rsidP="00935A35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267D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Style w:val="a5"/>
              <w:tblW w:w="0" w:type="auto"/>
              <w:tblInd w:w="176" w:type="dxa"/>
              <w:tblLook w:val="04A0" w:firstRow="1" w:lastRow="0" w:firstColumn="1" w:lastColumn="0" w:noHBand="0" w:noVBand="1"/>
            </w:tblPr>
            <w:tblGrid>
              <w:gridCol w:w="684"/>
              <w:gridCol w:w="641"/>
              <w:gridCol w:w="641"/>
            </w:tblGrid>
            <w:tr w:rsidR="00062DAD" w:rsidTr="00EB5C4C">
              <w:trPr>
                <w:trHeight w:val="255"/>
              </w:trPr>
              <w:tc>
                <w:tcPr>
                  <w:tcW w:w="684" w:type="dxa"/>
                  <w:shd w:val="clear" w:color="auto" w:fill="DBE5F1" w:themeFill="accent1" w:themeFillTint="33"/>
                </w:tcPr>
                <w:p w:rsidR="00062DAD" w:rsidRDefault="00062DAD" w:rsidP="00062DAD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м</w:t>
                  </w:r>
                </w:p>
              </w:tc>
              <w:tc>
                <w:tcPr>
                  <w:tcW w:w="641" w:type="dxa"/>
                  <w:shd w:val="clear" w:color="auto" w:fill="DBE5F1" w:themeFill="accent1" w:themeFillTint="33"/>
                </w:tcPr>
                <w:p w:rsidR="00062DAD" w:rsidRDefault="00062DAD" w:rsidP="00062DAD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м</w:t>
                  </w:r>
                </w:p>
              </w:tc>
              <w:tc>
                <w:tcPr>
                  <w:tcW w:w="641" w:type="dxa"/>
                  <w:shd w:val="clear" w:color="auto" w:fill="DBE5F1" w:themeFill="accent1" w:themeFillTint="33"/>
                </w:tcPr>
                <w:p w:rsidR="00062DAD" w:rsidRDefault="00062DAD" w:rsidP="00062DAD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м</w:t>
                  </w: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68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41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44"/>
              </w:trPr>
              <w:tc>
                <w:tcPr>
                  <w:tcW w:w="68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41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68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41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68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41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68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41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68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41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68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41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44"/>
              </w:trPr>
              <w:tc>
                <w:tcPr>
                  <w:tcW w:w="684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41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  <w:tc>
                <w:tcPr>
                  <w:tcW w:w="641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62DAD" w:rsidRDefault="00062DAD" w:rsidP="00EB5C4C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34CF" w:rsidRPr="00935A35" w:rsidRDefault="00F634CF" w:rsidP="00935A35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267D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Style w:val="a5"/>
              <w:tblW w:w="0" w:type="auto"/>
              <w:tblInd w:w="176" w:type="dxa"/>
              <w:tblLook w:val="04A0" w:firstRow="1" w:lastRow="0" w:firstColumn="1" w:lastColumn="0" w:noHBand="0" w:noVBand="1"/>
            </w:tblPr>
            <w:tblGrid>
              <w:gridCol w:w="713"/>
              <w:gridCol w:w="669"/>
              <w:gridCol w:w="669"/>
            </w:tblGrid>
            <w:tr w:rsidR="00F634CF" w:rsidTr="00EB5C4C">
              <w:trPr>
                <w:trHeight w:val="255"/>
              </w:trPr>
              <w:tc>
                <w:tcPr>
                  <w:tcW w:w="713" w:type="dxa"/>
                  <w:shd w:val="clear" w:color="auto" w:fill="DBE5F1" w:themeFill="accent1" w:themeFillTint="33"/>
                </w:tcPr>
                <w:p w:rsidR="00F634CF" w:rsidRDefault="00F634CF" w:rsidP="00F634C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м</w:t>
                  </w:r>
                </w:p>
              </w:tc>
              <w:tc>
                <w:tcPr>
                  <w:tcW w:w="669" w:type="dxa"/>
                  <w:shd w:val="clear" w:color="auto" w:fill="DBE5F1" w:themeFill="accent1" w:themeFillTint="33"/>
                </w:tcPr>
                <w:p w:rsidR="00F634CF" w:rsidRDefault="00F634CF" w:rsidP="00F634C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м</w:t>
                  </w:r>
                </w:p>
              </w:tc>
              <w:tc>
                <w:tcPr>
                  <w:tcW w:w="669" w:type="dxa"/>
                  <w:shd w:val="clear" w:color="auto" w:fill="DBE5F1" w:themeFill="accent1" w:themeFillTint="33"/>
                </w:tcPr>
                <w:p w:rsidR="00F634CF" w:rsidRDefault="00F634CF" w:rsidP="00F634C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м</w:t>
                  </w: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713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44"/>
              </w:trPr>
              <w:tc>
                <w:tcPr>
                  <w:tcW w:w="713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713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9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713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9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713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9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713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9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713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9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F5260" w:rsidTr="00EB5C4C">
              <w:trPr>
                <w:trHeight w:val="244"/>
              </w:trPr>
              <w:tc>
                <w:tcPr>
                  <w:tcW w:w="713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9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35A35" w:rsidRPr="00935A35" w:rsidRDefault="00935A35" w:rsidP="00935A35">
            <w:pPr>
              <w:pStyle w:val="a4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267D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Style w:val="a5"/>
              <w:tblW w:w="0" w:type="auto"/>
              <w:tblInd w:w="176" w:type="dxa"/>
              <w:tblLook w:val="04A0" w:firstRow="1" w:lastRow="0" w:firstColumn="1" w:lastColumn="0" w:noHBand="0" w:noVBand="1"/>
            </w:tblPr>
            <w:tblGrid>
              <w:gridCol w:w="709"/>
              <w:gridCol w:w="665"/>
              <w:gridCol w:w="665"/>
            </w:tblGrid>
            <w:tr w:rsidR="00935A35" w:rsidTr="00EB5C4C">
              <w:trPr>
                <w:trHeight w:val="266"/>
              </w:trPr>
              <w:tc>
                <w:tcPr>
                  <w:tcW w:w="709" w:type="dxa"/>
                  <w:shd w:val="clear" w:color="auto" w:fill="DBE5F1" w:themeFill="accent1" w:themeFillTint="33"/>
                </w:tcPr>
                <w:p w:rsidR="00935A35" w:rsidRDefault="00935A35" w:rsidP="00935A35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м</w:t>
                  </w:r>
                </w:p>
              </w:tc>
              <w:tc>
                <w:tcPr>
                  <w:tcW w:w="665" w:type="dxa"/>
                  <w:shd w:val="clear" w:color="auto" w:fill="DBE5F1" w:themeFill="accent1" w:themeFillTint="33"/>
                </w:tcPr>
                <w:p w:rsidR="00935A35" w:rsidRDefault="00935A35" w:rsidP="00935A35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м</w:t>
                  </w:r>
                </w:p>
              </w:tc>
              <w:tc>
                <w:tcPr>
                  <w:tcW w:w="665" w:type="dxa"/>
                  <w:shd w:val="clear" w:color="auto" w:fill="DBE5F1" w:themeFill="accent1" w:themeFillTint="33"/>
                </w:tcPr>
                <w:p w:rsidR="00935A35" w:rsidRDefault="00935A35" w:rsidP="00935A35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м</w:t>
                  </w:r>
                </w:p>
              </w:tc>
            </w:tr>
            <w:tr w:rsidR="007F5260" w:rsidTr="00EB5C4C">
              <w:trPr>
                <w:trHeight w:val="266"/>
              </w:trPr>
              <w:tc>
                <w:tcPr>
                  <w:tcW w:w="70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5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5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7F5260" w:rsidTr="00A47E18">
              <w:trPr>
                <w:trHeight w:val="255"/>
              </w:trPr>
              <w:tc>
                <w:tcPr>
                  <w:tcW w:w="70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5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5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  <w:tr w:rsidR="007F5260" w:rsidTr="00EB5C4C">
              <w:trPr>
                <w:trHeight w:val="266"/>
              </w:trPr>
              <w:tc>
                <w:tcPr>
                  <w:tcW w:w="70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5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5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7F5260" w:rsidTr="00EB5C4C">
              <w:trPr>
                <w:trHeight w:val="266"/>
              </w:trPr>
              <w:tc>
                <w:tcPr>
                  <w:tcW w:w="70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5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5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  <w:tr w:rsidR="007F5260" w:rsidTr="00EB5C4C">
              <w:trPr>
                <w:trHeight w:val="266"/>
              </w:trPr>
              <w:tc>
                <w:tcPr>
                  <w:tcW w:w="70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5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5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7F5260" w:rsidTr="00EB5C4C">
              <w:trPr>
                <w:trHeight w:val="266"/>
              </w:trPr>
              <w:tc>
                <w:tcPr>
                  <w:tcW w:w="70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5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665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  <w:tr w:rsidR="007F5260" w:rsidTr="00EB5C4C">
              <w:trPr>
                <w:trHeight w:val="266"/>
              </w:trPr>
              <w:tc>
                <w:tcPr>
                  <w:tcW w:w="70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5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5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7F5260" w:rsidTr="00EB5C4C">
              <w:trPr>
                <w:trHeight w:val="255"/>
              </w:trPr>
              <w:tc>
                <w:tcPr>
                  <w:tcW w:w="709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5" w:type="dxa"/>
                  <w:vAlign w:val="center"/>
                </w:tcPr>
                <w:p w:rsidR="007F5260" w:rsidRPr="00062DAD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665" w:type="dxa"/>
                </w:tcPr>
                <w:p w:rsidR="007F5260" w:rsidRDefault="007F5260" w:rsidP="007F5260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</w:tbl>
          <w:p w:rsidR="004672C1" w:rsidRDefault="004672C1" w:rsidP="00FD3C8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4CF" w:rsidRPr="006466FC" w:rsidRDefault="00F634CF" w:rsidP="00FD3C8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таблицы ответьте на следующие вопросы.</w:t>
            </w:r>
          </w:p>
          <w:p w:rsidR="009067F6" w:rsidRPr="009067F6" w:rsidRDefault="009067F6" w:rsidP="009067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F6">
              <w:rPr>
                <w:rFonts w:ascii="Times New Roman" w:hAnsi="Times New Roman" w:cs="Times New Roman"/>
                <w:sz w:val="24"/>
                <w:szCs w:val="24"/>
              </w:rPr>
              <w:t>Монету бросают три раза. Найдите вероятность того, что решка не выпадет ни разу.</w:t>
            </w:r>
          </w:p>
          <w:p w:rsidR="009067F6" w:rsidRDefault="009067F6" w:rsidP="009067F6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7F6">
              <w:rPr>
                <w:rFonts w:ascii="Times New Roman" w:hAnsi="Times New Roman" w:cs="Times New Roman"/>
                <w:sz w:val="24"/>
                <w:szCs w:val="24"/>
              </w:rPr>
              <w:t>В случайном эксперименте симметричную монету бросают три раза. Найдите вероятность того, что решка выпадет ровно 2 раза.</w:t>
            </w:r>
          </w:p>
          <w:p w:rsidR="00C63925" w:rsidRDefault="006B6A5F" w:rsidP="00FD3C8C">
            <w:pPr>
              <w:ind w:left="720" w:hanging="68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A3AD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Монету подбрасывают </w:t>
            </w:r>
            <w:r w:rsidR="00FD3C8C" w:rsidRPr="003A3AD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четыре раза</w:t>
            </w:r>
          </w:p>
          <w:p w:rsidR="00FD3C8C" w:rsidRDefault="00FD3C8C" w:rsidP="00FD3C8C">
            <w:pPr>
              <w:ind w:left="720" w:hanging="68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864"/>
              <w:gridCol w:w="864"/>
              <w:gridCol w:w="864"/>
              <w:gridCol w:w="864"/>
            </w:tblGrid>
            <w:tr w:rsidR="00FD3C8C" w:rsidTr="00EB5C4C">
              <w:trPr>
                <w:trHeight w:val="234"/>
              </w:trPr>
              <w:tc>
                <w:tcPr>
                  <w:tcW w:w="864" w:type="dxa"/>
                </w:tcPr>
                <w:p w:rsidR="00FD3C8C" w:rsidRPr="00FD3C8C" w:rsidRDefault="00FD3C8C" w:rsidP="00FD3C8C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D3C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1м</w:t>
                  </w:r>
                </w:p>
              </w:tc>
              <w:tc>
                <w:tcPr>
                  <w:tcW w:w="864" w:type="dxa"/>
                </w:tcPr>
                <w:p w:rsidR="00FD3C8C" w:rsidRPr="00FD3C8C" w:rsidRDefault="00FD3C8C" w:rsidP="00FD3C8C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D3C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2м</w:t>
                  </w:r>
                </w:p>
              </w:tc>
              <w:tc>
                <w:tcPr>
                  <w:tcW w:w="864" w:type="dxa"/>
                </w:tcPr>
                <w:p w:rsidR="00FD3C8C" w:rsidRPr="00FD3C8C" w:rsidRDefault="00FD3C8C" w:rsidP="00FD3C8C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D3C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3м</w:t>
                  </w:r>
                </w:p>
              </w:tc>
              <w:tc>
                <w:tcPr>
                  <w:tcW w:w="864" w:type="dxa"/>
                </w:tcPr>
                <w:p w:rsidR="00FD3C8C" w:rsidRPr="00FD3C8C" w:rsidRDefault="00FD3C8C" w:rsidP="00FD3C8C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D3C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4м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A57DFB" w:rsidTr="00EB5C4C">
              <w:trPr>
                <w:trHeight w:val="22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A57DFB" w:rsidTr="00EB5C4C">
              <w:trPr>
                <w:trHeight w:val="22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A57DFB" w:rsidTr="00EB5C4C">
              <w:trPr>
                <w:trHeight w:val="22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О</w:t>
                  </w:r>
                </w:p>
              </w:tc>
            </w:tr>
            <w:tr w:rsidR="00A57DFB" w:rsidTr="00EB5C4C">
              <w:trPr>
                <w:trHeight w:val="234"/>
              </w:trPr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  <w:vAlign w:val="center"/>
                </w:tcPr>
                <w:p w:rsidR="00A57DFB" w:rsidRPr="00062DAD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864" w:type="dxa"/>
                </w:tcPr>
                <w:p w:rsidR="00A57DFB" w:rsidRPr="00FD3C8C" w:rsidRDefault="00A57DFB" w:rsidP="00A57DFB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62DAD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Р</w:t>
                  </w:r>
                  <w:bookmarkStart w:id="0" w:name="_GoBack"/>
                  <w:bookmarkEnd w:id="0"/>
                </w:p>
              </w:tc>
            </w:tr>
          </w:tbl>
          <w:p w:rsidR="00FD3C8C" w:rsidRDefault="00935A35" w:rsidP="00935A3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таблицы ответьте на следующие вопросы.</w:t>
            </w:r>
          </w:p>
          <w:p w:rsidR="00935A35" w:rsidRPr="00935A35" w:rsidRDefault="00935A35" w:rsidP="00935A3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9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Монету бросают </w:t>
            </w:r>
            <w:r w:rsidRPr="00935A35">
              <w:rPr>
                <w:rFonts w:ascii="Times New Roman" w:hAnsi="Times New Roman" w:cs="Times New Roman"/>
                <w:sz w:val="24"/>
                <w:szCs w:val="24"/>
              </w:rPr>
              <w:t>четыре раза. Найдите вероятность того, что решка не выпадет ни разу.</w:t>
            </w:r>
          </w:p>
          <w:p w:rsidR="006B6A5F" w:rsidRDefault="006B6A5F" w:rsidP="009067F6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1" w:type="dxa"/>
          </w:tcPr>
          <w:p w:rsidR="00C63925" w:rsidRDefault="00C63925" w:rsidP="00FD3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B5" w:rsidRDefault="00551AB5" w:rsidP="00FD3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B5" w:rsidRDefault="00551AB5" w:rsidP="00FD3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B5" w:rsidRDefault="00551AB5" w:rsidP="00FD3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B5" w:rsidRDefault="00551AB5" w:rsidP="00FD3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B5" w:rsidRDefault="00551AB5" w:rsidP="00FD3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B5" w:rsidRDefault="00551AB5" w:rsidP="00FD3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B5" w:rsidRDefault="00551AB5" w:rsidP="00FD3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B5" w:rsidRDefault="00551AB5" w:rsidP="00FD3C8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B5" w:rsidRDefault="00551AB5" w:rsidP="00935A35">
            <w:pPr>
              <w:ind w:firstLine="13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3119" w:rsidRPr="003A3ADB" w:rsidRDefault="003A3ADB" w:rsidP="003A3ADB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  </w:t>
      </w:r>
      <w:r w:rsidR="00483119" w:rsidRPr="003A3ADB">
        <w:rPr>
          <w:rFonts w:ascii="Times New Roman" w:hAnsi="Times New Roman"/>
          <w:b/>
          <w:sz w:val="28"/>
          <w:szCs w:val="28"/>
          <w:u w:val="single"/>
        </w:rPr>
        <w:t>Классические вероятностные опыты с использованием кубиков.</w:t>
      </w:r>
    </w:p>
    <w:p w:rsidR="00CB1727" w:rsidRDefault="00483119" w:rsidP="00483119">
      <w:pPr>
        <w:contextualSpacing/>
        <w:jc w:val="both"/>
        <w:rPr>
          <w:rFonts w:ascii="Times New Roman" w:hAnsi="Times New Roman" w:cs="Times New Roman"/>
          <w:bCs/>
        </w:rPr>
      </w:pPr>
      <w:r w:rsidRPr="009E7A99">
        <w:rPr>
          <w:rFonts w:ascii="Times New Roman" w:hAnsi="Times New Roman"/>
          <w:b/>
          <w:bCs/>
          <w:i/>
          <w:iCs/>
          <w:color w:val="FF0000"/>
          <w:spacing w:val="20"/>
          <w:sz w:val="28"/>
          <w:szCs w:val="28"/>
        </w:rPr>
        <w:t xml:space="preserve">При решении задач </w:t>
      </w:r>
      <w:r w:rsidRPr="009E7A99">
        <w:rPr>
          <w:rFonts w:ascii="Times New Roman" w:hAnsi="Times New Roman"/>
          <w:b/>
          <w:bCs/>
          <w:i/>
          <w:iCs/>
          <w:color w:val="FF0000"/>
          <w:spacing w:val="20"/>
          <w:sz w:val="28"/>
          <w:szCs w:val="28"/>
          <w:u w:val="single"/>
        </w:rPr>
        <w:t xml:space="preserve">с кубиками </w:t>
      </w:r>
      <w:r w:rsidRPr="009E7A99">
        <w:rPr>
          <w:rFonts w:ascii="Times New Roman" w:hAnsi="Times New Roman"/>
          <w:b/>
          <w:bCs/>
          <w:i/>
          <w:iCs/>
          <w:color w:val="FF0000"/>
          <w:spacing w:val="20"/>
          <w:sz w:val="28"/>
          <w:szCs w:val="28"/>
        </w:rPr>
        <w:t xml:space="preserve">число всех </w:t>
      </w:r>
      <w:r w:rsidRPr="00F248E1">
        <w:rPr>
          <w:rFonts w:ascii="Times New Roman" w:hAnsi="Times New Roman"/>
          <w:b/>
          <w:bCs/>
          <w:i/>
          <w:iCs/>
          <w:color w:val="FF0000"/>
          <w:spacing w:val="20"/>
          <w:sz w:val="28"/>
          <w:szCs w:val="28"/>
        </w:rPr>
        <w:t xml:space="preserve">равновероятных </w:t>
      </w:r>
      <w:r>
        <w:rPr>
          <w:rFonts w:ascii="Times New Roman" w:hAnsi="Times New Roman"/>
          <w:b/>
          <w:bCs/>
          <w:i/>
          <w:iCs/>
          <w:color w:val="FF0000"/>
          <w:spacing w:val="20"/>
          <w:sz w:val="28"/>
          <w:szCs w:val="28"/>
        </w:rPr>
        <w:t>исходов</w:t>
      </w:r>
      <w:r w:rsidRPr="00F248E1">
        <w:rPr>
          <w:rFonts w:ascii="Times New Roman" w:hAnsi="Times New Roman"/>
          <w:b/>
          <w:bCs/>
          <w:i/>
          <w:iCs/>
          <w:color w:val="FF0000"/>
          <w:spacing w:val="20"/>
          <w:sz w:val="28"/>
          <w:szCs w:val="28"/>
        </w:rPr>
        <w:t>(</w:t>
      </w:r>
      <w:r w:rsidRPr="00F248E1">
        <w:rPr>
          <w:rFonts w:ascii="Times New Roman" w:hAnsi="Times New Roman"/>
          <w:b/>
          <w:bCs/>
          <w:i/>
          <w:iCs/>
          <w:color w:val="FF0000"/>
          <w:spacing w:val="20"/>
          <w:sz w:val="28"/>
          <w:szCs w:val="28"/>
          <w:lang w:val="en-US"/>
        </w:rPr>
        <w:t>n</w:t>
      </w:r>
      <w:r w:rsidRPr="00F248E1">
        <w:rPr>
          <w:rFonts w:ascii="Times New Roman" w:hAnsi="Times New Roman"/>
          <w:b/>
          <w:bCs/>
          <w:i/>
          <w:iCs/>
          <w:color w:val="FF0000"/>
          <w:spacing w:val="20"/>
          <w:sz w:val="28"/>
          <w:szCs w:val="28"/>
        </w:rPr>
        <w:t xml:space="preserve">) </w:t>
      </w:r>
      <w:r w:rsidRPr="009E7A99">
        <w:rPr>
          <w:rFonts w:ascii="Times New Roman" w:hAnsi="Times New Roman"/>
          <w:b/>
          <w:bCs/>
          <w:i/>
          <w:iCs/>
          <w:color w:val="FF0000"/>
          <w:spacing w:val="20"/>
          <w:sz w:val="28"/>
          <w:szCs w:val="28"/>
        </w:rPr>
        <w:t>можно посчитать по формуле п=6ª, где α –количество бросков</w:t>
      </w:r>
      <w:r>
        <w:rPr>
          <w:rFonts w:ascii="Times New Roman" w:hAnsi="Times New Roman"/>
          <w:b/>
          <w:bCs/>
          <w:color w:val="FF0000"/>
          <w:spacing w:val="20"/>
          <w:sz w:val="28"/>
          <w:szCs w:val="28"/>
        </w:rPr>
        <w:t>.</w:t>
      </w:r>
    </w:p>
    <w:p w:rsidR="008334C3" w:rsidRPr="00A46D08" w:rsidRDefault="008334C3" w:rsidP="00CB1727">
      <w:pPr>
        <w:contextualSpacing/>
        <w:jc w:val="both"/>
        <w:rPr>
          <w:rFonts w:ascii="Times New Roman" w:hAnsi="Times New Roman" w:cs="Times New Roman"/>
        </w:rPr>
      </w:pPr>
    </w:p>
    <w:tbl>
      <w:tblPr>
        <w:tblStyle w:val="a5"/>
        <w:tblW w:w="149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7"/>
        <w:gridCol w:w="4359"/>
        <w:gridCol w:w="4785"/>
      </w:tblGrid>
      <w:tr w:rsidR="00191446" w:rsidTr="00EB5C4C">
        <w:tc>
          <w:tcPr>
            <w:tcW w:w="10206" w:type="dxa"/>
            <w:gridSpan w:val="2"/>
          </w:tcPr>
          <w:p w:rsidR="00191446" w:rsidRDefault="00191446" w:rsidP="00CB172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многих играх используют игральный </w:t>
            </w:r>
            <w:r w:rsidR="002176C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убик.</w:t>
            </w:r>
          </w:p>
          <w:p w:rsidR="00191446" w:rsidRDefault="00191446" w:rsidP="00CB172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Сколько граней у кубика?</w:t>
            </w:r>
          </w:p>
          <w:p w:rsidR="00191446" w:rsidRDefault="00191446" w:rsidP="00CB172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Сколько всего возможных событий?</w:t>
            </w:r>
          </w:p>
          <w:p w:rsidR="00191446" w:rsidRDefault="00191446" w:rsidP="00CB172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Какова вероятность, что выпадет цифра 1, 2, 3, 4, 5, 6?</w:t>
            </w:r>
          </w:p>
          <w:p w:rsidR="00191446" w:rsidRDefault="00191446" w:rsidP="0019144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Какова вероятность, что выпадет цифра 7 или 8?</w:t>
            </w:r>
          </w:p>
          <w:p w:rsidR="00551AB5" w:rsidRDefault="00551AB5" w:rsidP="00CB172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B5" w:rsidRDefault="00551AB5" w:rsidP="00CB172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</w:tcPr>
          <w:p w:rsidR="00191446" w:rsidRDefault="00191446" w:rsidP="00EB5C4C">
            <w:pPr>
              <w:ind w:firstLine="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1A6" w:rsidTr="00EB5C4C">
        <w:tc>
          <w:tcPr>
            <w:tcW w:w="5847" w:type="dxa"/>
          </w:tcPr>
          <w:p w:rsidR="00CF61A6" w:rsidRDefault="00CF61A6" w:rsidP="00CF61A6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9DE">
              <w:rPr>
                <w:rFonts w:ascii="Times New Roman" w:hAnsi="Times New Roman" w:cs="Times New Roman"/>
                <w:sz w:val="24"/>
                <w:szCs w:val="24"/>
              </w:rPr>
              <w:t xml:space="preserve">При игре в нарды бросают два игральных кубика.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Какова вероятность того, что на </w:t>
            </w:r>
            <w:r w:rsidR="0045515D">
              <w:rPr>
                <w:rFonts w:ascii="Times New Roman" w:hAnsi="Times New Roman" w:cs="Times New Roman"/>
                <w:sz w:val="24"/>
                <w:szCs w:val="24"/>
              </w:rPr>
              <w:t>обоих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кубиках выпадут одинаковые числа?</w:t>
            </w:r>
          </w:p>
          <w:p w:rsidR="00CF61A6" w:rsidRDefault="00CF61A6" w:rsidP="00CF61A6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вероятность того, что:</w:t>
            </w:r>
          </w:p>
          <w:p w:rsidR="00CF61A6" w:rsidRDefault="00CF61A6" w:rsidP="00CF61A6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569DE">
              <w:rPr>
                <w:rFonts w:ascii="Times New Roman" w:hAnsi="Times New Roman" w:cs="Times New Roman"/>
                <w:sz w:val="24"/>
                <w:szCs w:val="24"/>
              </w:rPr>
              <w:t xml:space="preserve"> сумме выпадет 5 очков;</w:t>
            </w:r>
          </w:p>
          <w:p w:rsidR="00CF61A6" w:rsidRPr="00CF61A6" w:rsidRDefault="00CF61A6" w:rsidP="0056081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сумме выпадет 6 очков (результат округлите до сотых).</w:t>
            </w:r>
          </w:p>
        </w:tc>
        <w:tc>
          <w:tcPr>
            <w:tcW w:w="9144" w:type="dxa"/>
            <w:gridSpan w:val="2"/>
          </w:tcPr>
          <w:p w:rsidR="00CF61A6" w:rsidRDefault="00CF61A6" w:rsidP="0056081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5D34" w:rsidRPr="00947274" w:rsidRDefault="00C45D34" w:rsidP="00947274">
      <w:pPr>
        <w:spacing w:after="0" w:line="240" w:lineRule="auto"/>
        <w:contextualSpacing/>
        <w:jc w:val="both"/>
        <w:rPr>
          <w:rFonts w:ascii="Bookman Old Style" w:hAnsi="Bookman Old Style" w:cs="Times New Roman"/>
          <w:color w:val="0070C0"/>
          <w:sz w:val="24"/>
          <w:szCs w:val="24"/>
          <w:u w:val="single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6"/>
        <w:gridCol w:w="4467"/>
      </w:tblGrid>
      <w:tr w:rsidR="00A8722D" w:rsidTr="00AD1871">
        <w:tc>
          <w:tcPr>
            <w:tcW w:w="6487" w:type="dxa"/>
          </w:tcPr>
          <w:p w:rsidR="00A8722D" w:rsidRDefault="00A8722D" w:rsidP="00A8722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речь идет о задачах с двумя кубиками, очень удобно использовать таблицу выпадения очков.</w:t>
            </w:r>
          </w:p>
          <w:p w:rsidR="00A8722D" w:rsidRDefault="00A8722D" w:rsidP="00A8722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вертикале отложим число очков, которое выпало на первом кубике, а по </w:t>
            </w:r>
            <w:r w:rsidR="0045515D">
              <w:rPr>
                <w:rFonts w:ascii="Times New Roman" w:hAnsi="Times New Roman" w:cs="Times New Roman"/>
                <w:sz w:val="24"/>
                <w:szCs w:val="24"/>
              </w:rPr>
              <w:t>горизонтали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 втором кубике.</w:t>
            </w:r>
          </w:p>
          <w:p w:rsidR="00A8722D" w:rsidRDefault="00A8722D" w:rsidP="00C45D34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</w:tc>
        <w:tc>
          <w:tcPr>
            <w:tcW w:w="4502" w:type="dxa"/>
          </w:tcPr>
          <w:p w:rsidR="00A8722D" w:rsidRDefault="00A8722D" w:rsidP="00C45D34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  <w:r w:rsidRPr="00A8722D">
              <w:rPr>
                <w:rFonts w:ascii="Bookman Old Style" w:hAnsi="Bookman Old Style" w:cs="Times New Roman"/>
                <w:noProof/>
                <w:sz w:val="24"/>
                <w:szCs w:val="24"/>
                <w:u w:val="single"/>
                <w:lang w:eastAsia="ru-RU"/>
              </w:rPr>
              <w:drawing>
                <wp:inline distT="0" distB="0" distL="0" distR="0" wp14:anchorId="1CF2F54A" wp14:editId="600232B8">
                  <wp:extent cx="2118632" cy="131826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r="9598"/>
                          <a:stretch/>
                        </pic:blipFill>
                        <pic:spPr bwMode="auto">
                          <a:xfrm>
                            <a:off x="0" y="0"/>
                            <a:ext cx="2138273" cy="13304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07688" w:rsidRDefault="00E07688" w:rsidP="00947274">
      <w:pPr>
        <w:spacing w:after="0" w:line="240" w:lineRule="auto"/>
        <w:contextualSpacing/>
        <w:jc w:val="both"/>
        <w:rPr>
          <w:rFonts w:ascii="Bookman Old Style" w:hAnsi="Bookman Old Style" w:cs="Times New Roman"/>
          <w:color w:val="0070C0"/>
          <w:sz w:val="24"/>
          <w:szCs w:val="24"/>
          <w:u w:val="single"/>
        </w:rPr>
      </w:pPr>
    </w:p>
    <w:p w:rsidR="0001428F" w:rsidRDefault="0001428F" w:rsidP="00947274">
      <w:pPr>
        <w:spacing w:after="0" w:line="240" w:lineRule="auto"/>
        <w:contextualSpacing/>
        <w:jc w:val="both"/>
        <w:rPr>
          <w:rFonts w:ascii="Bookman Old Style" w:hAnsi="Bookman Old Style" w:cs="Times New Roman"/>
          <w:color w:val="0070C0"/>
          <w:sz w:val="24"/>
          <w:szCs w:val="24"/>
          <w:u w:val="single"/>
        </w:rPr>
      </w:pPr>
    </w:p>
    <w:tbl>
      <w:tblPr>
        <w:tblStyle w:val="a5"/>
        <w:tblW w:w="0" w:type="auto"/>
        <w:tblInd w:w="850" w:type="dxa"/>
        <w:tblLook w:val="04A0" w:firstRow="1" w:lastRow="0" w:firstColumn="1" w:lastColumn="0" w:noHBand="0" w:noVBand="1"/>
      </w:tblPr>
      <w:tblGrid>
        <w:gridCol w:w="336"/>
        <w:gridCol w:w="523"/>
        <w:gridCol w:w="523"/>
        <w:gridCol w:w="523"/>
        <w:gridCol w:w="523"/>
        <w:gridCol w:w="523"/>
        <w:gridCol w:w="523"/>
      </w:tblGrid>
      <w:tr w:rsidR="0098475C" w:rsidTr="00D469B5">
        <w:trPr>
          <w:trHeight w:val="217"/>
        </w:trPr>
        <w:tc>
          <w:tcPr>
            <w:tcW w:w="308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9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9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9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9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9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C5865" w:rsidTr="00D469B5">
        <w:trPr>
          <w:trHeight w:val="217"/>
        </w:trPr>
        <w:tc>
          <w:tcPr>
            <w:tcW w:w="308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;1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1;2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1;3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1;4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1;5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1;6</w:t>
            </w:r>
          </w:p>
        </w:tc>
      </w:tr>
      <w:tr w:rsidR="00CC5865" w:rsidTr="00D469B5">
        <w:trPr>
          <w:trHeight w:val="217"/>
        </w:trPr>
        <w:tc>
          <w:tcPr>
            <w:tcW w:w="308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2;1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2;2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2;3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2;4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2;5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2;6</w:t>
            </w:r>
          </w:p>
        </w:tc>
      </w:tr>
      <w:tr w:rsidR="00CC5865" w:rsidTr="00D469B5">
        <w:trPr>
          <w:trHeight w:val="217"/>
        </w:trPr>
        <w:tc>
          <w:tcPr>
            <w:tcW w:w="308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3;1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3;2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3;3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3;4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3;5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3;6</w:t>
            </w:r>
          </w:p>
        </w:tc>
      </w:tr>
      <w:tr w:rsidR="00CC5865" w:rsidTr="00D469B5">
        <w:trPr>
          <w:trHeight w:val="217"/>
        </w:trPr>
        <w:tc>
          <w:tcPr>
            <w:tcW w:w="308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4;1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4;2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4;3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4;4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4;5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4;6</w:t>
            </w:r>
          </w:p>
        </w:tc>
      </w:tr>
      <w:tr w:rsidR="00CC5865" w:rsidTr="00D469B5">
        <w:trPr>
          <w:trHeight w:val="217"/>
        </w:trPr>
        <w:tc>
          <w:tcPr>
            <w:tcW w:w="308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5;1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5;2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5;3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5;4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5;5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5;6</w:t>
            </w:r>
          </w:p>
        </w:tc>
      </w:tr>
      <w:tr w:rsidR="00CC5865" w:rsidTr="00D469B5">
        <w:trPr>
          <w:trHeight w:val="217"/>
        </w:trPr>
        <w:tc>
          <w:tcPr>
            <w:tcW w:w="308" w:type="dxa"/>
            <w:shd w:val="clear" w:color="auto" w:fill="BFBFBF" w:themeFill="background1" w:themeFillShade="BF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586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6;1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6;2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6;3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6;4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6;5</w:t>
            </w:r>
          </w:p>
        </w:tc>
        <w:tc>
          <w:tcPr>
            <w:tcW w:w="479" w:type="dxa"/>
            <w:vAlign w:val="center"/>
          </w:tcPr>
          <w:p w:rsidR="0098475C" w:rsidRPr="00CC5865" w:rsidRDefault="0098475C" w:rsidP="0098475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58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6;6</w:t>
            </w:r>
          </w:p>
        </w:tc>
      </w:tr>
    </w:tbl>
    <w:p w:rsidR="0098475C" w:rsidRDefault="0098475C" w:rsidP="004B184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93184" w:rsidRPr="00947274" w:rsidRDefault="00793184" w:rsidP="00947274">
      <w:pPr>
        <w:spacing w:after="0" w:line="240" w:lineRule="auto"/>
        <w:contextualSpacing/>
        <w:jc w:val="both"/>
        <w:rPr>
          <w:rFonts w:ascii="Bookman Old Style" w:hAnsi="Bookman Old Style" w:cs="Times New Roman"/>
          <w:color w:val="0070C0"/>
          <w:sz w:val="24"/>
          <w:szCs w:val="24"/>
          <w:u w:val="single"/>
        </w:rPr>
      </w:pPr>
    </w:p>
    <w:tbl>
      <w:tblPr>
        <w:tblStyle w:val="a5"/>
        <w:tblW w:w="147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  <w:gridCol w:w="4676"/>
      </w:tblGrid>
      <w:tr w:rsidR="00C267AA" w:rsidTr="00EB5C4C">
        <w:tc>
          <w:tcPr>
            <w:tcW w:w="10065" w:type="dxa"/>
          </w:tcPr>
          <w:p w:rsidR="00C267AA" w:rsidRDefault="00C267AA" w:rsidP="00C267AA">
            <w:pPr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 и Игорь бросают белый и черный игральные кубики и подсчитывают сумму выпавших очков. Они договорились, что если при очередной попытке в сумме выпадет 8 очков, то выигрывает Антон, а если в сумме выпадет 7 очков, то выигрывает Игорь. Кто в этой Игре будет победителем?</w:t>
            </w:r>
          </w:p>
          <w:p w:rsidR="00C267AA" w:rsidRDefault="00C267AA" w:rsidP="00C267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7AA" w:rsidRDefault="00C267AA" w:rsidP="00C267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решении задачи воспользуемся таблицей.</w:t>
            </w:r>
          </w:p>
          <w:p w:rsidR="00C267AA" w:rsidRDefault="00C267AA" w:rsidP="00C267A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исходов 36.</w:t>
            </w:r>
          </w:p>
          <w:p w:rsidR="00C267AA" w:rsidRDefault="00C267AA" w:rsidP="00793184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</w:tc>
        <w:tc>
          <w:tcPr>
            <w:tcW w:w="4676" w:type="dxa"/>
          </w:tcPr>
          <w:p w:rsidR="00C267AA" w:rsidRDefault="00C267AA" w:rsidP="00793184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</w:tc>
      </w:tr>
    </w:tbl>
    <w:p w:rsidR="006C53FF" w:rsidRPr="00947274" w:rsidRDefault="006C53FF" w:rsidP="00947274">
      <w:pPr>
        <w:spacing w:after="0" w:line="240" w:lineRule="auto"/>
        <w:contextualSpacing/>
        <w:jc w:val="both"/>
        <w:rPr>
          <w:rFonts w:ascii="Bookman Old Style" w:hAnsi="Bookman Old Style" w:cs="Times New Roman"/>
          <w:color w:val="0070C0"/>
          <w:sz w:val="24"/>
          <w:szCs w:val="24"/>
          <w:u w:val="single"/>
        </w:rPr>
      </w:pPr>
    </w:p>
    <w:tbl>
      <w:tblPr>
        <w:tblStyle w:val="a5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461"/>
        <w:gridCol w:w="222"/>
      </w:tblGrid>
      <w:tr w:rsidR="006C53FF" w:rsidTr="00E07688">
        <w:trPr>
          <w:gridAfter w:val="1"/>
          <w:wAfter w:w="222" w:type="dxa"/>
        </w:trPr>
        <w:tc>
          <w:tcPr>
            <w:tcW w:w="5353" w:type="dxa"/>
          </w:tcPr>
          <w:p w:rsidR="00471880" w:rsidRDefault="006C53FF" w:rsidP="004718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Благоприятных исходов для Антона</w:t>
            </w:r>
          </w:p>
          <w:p w:rsidR="00471880" w:rsidRDefault="006C53FF" w:rsidP="00471880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(при бросании кубика </w:t>
            </w:r>
          </w:p>
          <w:p w:rsidR="006C53FF" w:rsidRDefault="006C53FF" w:rsidP="00471880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сумме выпало 8 очков) – </w:t>
            </w:r>
            <w:r w:rsidR="00471880" w:rsidRPr="0047188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1880" w:rsidRDefault="00471880" w:rsidP="00471880">
            <w:pPr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Ind w:w="850" w:type="dxa"/>
              <w:tblLook w:val="04A0" w:firstRow="1" w:lastRow="0" w:firstColumn="1" w:lastColumn="0" w:noHBand="0" w:noVBand="1"/>
            </w:tblPr>
            <w:tblGrid>
              <w:gridCol w:w="359"/>
              <w:gridCol w:w="523"/>
              <w:gridCol w:w="523"/>
              <w:gridCol w:w="523"/>
              <w:gridCol w:w="523"/>
              <w:gridCol w:w="523"/>
              <w:gridCol w:w="523"/>
            </w:tblGrid>
            <w:tr w:rsidR="006C53FF" w:rsidTr="00D469B5">
              <w:trPr>
                <w:trHeight w:val="359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6C53FF" w:rsidTr="00D469B5">
              <w:trPr>
                <w:trHeight w:val="359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;1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1;2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1;3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1;4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1;5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1;6</w:t>
                  </w:r>
                </w:p>
              </w:tc>
            </w:tr>
            <w:tr w:rsidR="006C53FF" w:rsidTr="00D469B5">
              <w:trPr>
                <w:trHeight w:val="359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2;5</w:t>
                  </w:r>
                </w:p>
              </w:tc>
              <w:tc>
                <w:tcPr>
                  <w:tcW w:w="414" w:type="dxa"/>
                  <w:shd w:val="clear" w:color="auto" w:fill="92CDDC" w:themeFill="accent5" w:themeFillTint="99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2;6</w:t>
                  </w:r>
                </w:p>
              </w:tc>
            </w:tr>
            <w:tr w:rsidR="006C53FF" w:rsidTr="00D469B5">
              <w:trPr>
                <w:trHeight w:val="359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3;4</w:t>
                  </w:r>
                </w:p>
              </w:tc>
              <w:tc>
                <w:tcPr>
                  <w:tcW w:w="414" w:type="dxa"/>
                  <w:shd w:val="clear" w:color="auto" w:fill="92CDDC" w:themeFill="accent5" w:themeFillTint="99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3;6</w:t>
                  </w:r>
                </w:p>
              </w:tc>
            </w:tr>
            <w:tr w:rsidR="006C53FF" w:rsidTr="00D469B5">
              <w:trPr>
                <w:trHeight w:val="359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4;3</w:t>
                  </w:r>
                </w:p>
              </w:tc>
              <w:tc>
                <w:tcPr>
                  <w:tcW w:w="414" w:type="dxa"/>
                  <w:shd w:val="clear" w:color="auto" w:fill="92CDDC" w:themeFill="accent5" w:themeFillTint="99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4;6</w:t>
                  </w:r>
                </w:p>
              </w:tc>
            </w:tr>
            <w:tr w:rsidR="006C53FF" w:rsidTr="00D469B5">
              <w:trPr>
                <w:trHeight w:val="359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5;2</w:t>
                  </w:r>
                </w:p>
              </w:tc>
              <w:tc>
                <w:tcPr>
                  <w:tcW w:w="414" w:type="dxa"/>
                  <w:shd w:val="clear" w:color="auto" w:fill="92CDDC" w:themeFill="accent5" w:themeFillTint="99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5;6</w:t>
                  </w:r>
                </w:p>
              </w:tc>
            </w:tr>
            <w:tr w:rsidR="006C53FF" w:rsidTr="00D469B5">
              <w:trPr>
                <w:trHeight w:val="359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6;1</w:t>
                  </w:r>
                </w:p>
              </w:tc>
              <w:tc>
                <w:tcPr>
                  <w:tcW w:w="414" w:type="dxa"/>
                  <w:shd w:val="clear" w:color="auto" w:fill="92CDDC" w:themeFill="accent5" w:themeFillTint="99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334C3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334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6;6</w:t>
                  </w:r>
                </w:p>
              </w:tc>
            </w:tr>
          </w:tbl>
          <w:p w:rsidR="008334C3" w:rsidRDefault="008334C3" w:rsidP="008334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C4C" w:rsidRDefault="00D469B5" w:rsidP="008334C3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u w:val="single"/>
              </w:rPr>
              <w:t xml:space="preserve">  </w:t>
            </w:r>
          </w:p>
          <w:p w:rsidR="00EB5C4C" w:rsidRDefault="00EB5C4C" w:rsidP="008334C3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  <w:p w:rsidR="0026584A" w:rsidRPr="0026584A" w:rsidRDefault="0026584A" w:rsidP="0026584A">
            <w:pPr>
              <w:contextualSpacing/>
              <w:jc w:val="both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26584A"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  <w:t xml:space="preserve">Алгоритм решения задач: </w:t>
            </w:r>
          </w:p>
          <w:p w:rsidR="0026584A" w:rsidRPr="00B37A46" w:rsidRDefault="0026584A" w:rsidP="0026584A">
            <w:pPr>
              <w:contextualSpacing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u w:val="single"/>
              </w:rPr>
              <w:t>1</w:t>
            </w:r>
            <w:r w:rsidRPr="00B37A46">
              <w:rPr>
                <w:rFonts w:ascii="Bookman Old Style" w:hAnsi="Bookman Old Style" w:cs="Times New Roman"/>
                <w:sz w:val="24"/>
                <w:szCs w:val="24"/>
              </w:rPr>
              <w:t xml:space="preserve">) составить все возможные варианты исходов испытания; </w:t>
            </w:r>
          </w:p>
          <w:p w:rsidR="0026584A" w:rsidRPr="00B37A46" w:rsidRDefault="0026584A" w:rsidP="0026584A">
            <w:pPr>
              <w:contextualSpacing/>
              <w:rPr>
                <w:rFonts w:ascii="Bookman Old Style" w:hAnsi="Bookman Old Style" w:cs="Times New Roman"/>
                <w:sz w:val="24"/>
                <w:szCs w:val="24"/>
              </w:rPr>
            </w:pPr>
            <w:r w:rsidRPr="00B37A46">
              <w:rPr>
                <w:rFonts w:ascii="Bookman Old Style" w:hAnsi="Bookman Old Style" w:cs="Times New Roman"/>
                <w:sz w:val="24"/>
                <w:szCs w:val="24"/>
              </w:rPr>
              <w:t xml:space="preserve">2) выбрать те события, которые благоприятствуют заданному событию; </w:t>
            </w:r>
          </w:p>
          <w:p w:rsidR="0026584A" w:rsidRPr="00B37A46" w:rsidRDefault="0026584A" w:rsidP="0026584A">
            <w:pPr>
              <w:contextualSpacing/>
              <w:rPr>
                <w:rFonts w:ascii="Bookman Old Style" w:hAnsi="Bookman Old Style" w:cs="Times New Roman"/>
                <w:sz w:val="24"/>
                <w:szCs w:val="24"/>
              </w:rPr>
            </w:pPr>
            <w:r w:rsidRPr="00B37A46">
              <w:rPr>
                <w:rFonts w:ascii="Bookman Old Style" w:hAnsi="Bookman Old Style" w:cs="Times New Roman"/>
                <w:sz w:val="24"/>
                <w:szCs w:val="24"/>
              </w:rPr>
              <w:t>3) вычислить вероятность события.</w:t>
            </w:r>
          </w:p>
          <w:p w:rsidR="0026584A" w:rsidRDefault="0026584A" w:rsidP="008334C3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  <w:p w:rsidR="008334C3" w:rsidRDefault="008334C3" w:rsidP="008334C3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u w:val="single"/>
              </w:rPr>
              <w:t>Работа в группах</w:t>
            </w:r>
          </w:p>
          <w:p w:rsidR="008334C3" w:rsidRDefault="008334C3" w:rsidP="008334C3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</w:tc>
        <w:tc>
          <w:tcPr>
            <w:tcW w:w="5670" w:type="dxa"/>
          </w:tcPr>
          <w:p w:rsidR="00471880" w:rsidRDefault="006C53FF" w:rsidP="004718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Благоприятных исходов для Игоря </w:t>
            </w:r>
          </w:p>
          <w:p w:rsidR="00471880" w:rsidRDefault="006C53FF" w:rsidP="004718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бросании кубика</w:t>
            </w:r>
          </w:p>
          <w:p w:rsidR="006C53FF" w:rsidRDefault="006C53FF" w:rsidP="00471880">
            <w:pPr>
              <w:ind w:left="49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сумме выпало 7 очков) – </w:t>
            </w:r>
            <w:r w:rsidRPr="004718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1880" w:rsidRDefault="00471880" w:rsidP="00471880">
            <w:pPr>
              <w:ind w:left="49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Ind w:w="850" w:type="dxa"/>
              <w:tblLook w:val="04A0" w:firstRow="1" w:lastRow="0" w:firstColumn="1" w:lastColumn="0" w:noHBand="0" w:noVBand="1"/>
            </w:tblPr>
            <w:tblGrid>
              <w:gridCol w:w="359"/>
              <w:gridCol w:w="523"/>
              <w:gridCol w:w="523"/>
              <w:gridCol w:w="523"/>
              <w:gridCol w:w="523"/>
              <w:gridCol w:w="523"/>
              <w:gridCol w:w="523"/>
            </w:tblGrid>
            <w:tr w:rsidR="006C53FF" w:rsidTr="00D469B5">
              <w:trPr>
                <w:trHeight w:val="358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4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6C53FF" w:rsidTr="00D469B5">
              <w:trPr>
                <w:trHeight w:val="358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;1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1;2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1;3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1;4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1;5</w:t>
                  </w:r>
                </w:p>
              </w:tc>
              <w:tc>
                <w:tcPr>
                  <w:tcW w:w="414" w:type="dxa"/>
                  <w:shd w:val="clear" w:color="auto" w:fill="FFC000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1;6</w:t>
                  </w:r>
                </w:p>
              </w:tc>
            </w:tr>
            <w:tr w:rsidR="006C53FF" w:rsidTr="00D469B5">
              <w:trPr>
                <w:trHeight w:val="358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2;4</w:t>
                  </w:r>
                </w:p>
              </w:tc>
              <w:tc>
                <w:tcPr>
                  <w:tcW w:w="414" w:type="dxa"/>
                  <w:shd w:val="clear" w:color="auto" w:fill="FFC000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2;6</w:t>
                  </w:r>
                </w:p>
              </w:tc>
            </w:tr>
            <w:tr w:rsidR="006C53FF" w:rsidTr="00D469B5">
              <w:trPr>
                <w:trHeight w:val="358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3;3</w:t>
                  </w:r>
                </w:p>
              </w:tc>
              <w:tc>
                <w:tcPr>
                  <w:tcW w:w="414" w:type="dxa"/>
                  <w:shd w:val="clear" w:color="auto" w:fill="FFC000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3;6</w:t>
                  </w:r>
                </w:p>
              </w:tc>
            </w:tr>
            <w:tr w:rsidR="006C53FF" w:rsidTr="00D469B5">
              <w:trPr>
                <w:trHeight w:val="358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4;2</w:t>
                  </w:r>
                </w:p>
              </w:tc>
              <w:tc>
                <w:tcPr>
                  <w:tcW w:w="414" w:type="dxa"/>
                  <w:shd w:val="clear" w:color="auto" w:fill="FFC000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4;6</w:t>
                  </w:r>
                </w:p>
              </w:tc>
            </w:tr>
            <w:tr w:rsidR="006C53FF" w:rsidTr="00D469B5">
              <w:trPr>
                <w:trHeight w:val="358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5;1</w:t>
                  </w:r>
                </w:p>
              </w:tc>
              <w:tc>
                <w:tcPr>
                  <w:tcW w:w="414" w:type="dxa"/>
                  <w:shd w:val="clear" w:color="auto" w:fill="FFC000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5;6</w:t>
                  </w:r>
                </w:p>
              </w:tc>
            </w:tr>
            <w:tr w:rsidR="006C53FF" w:rsidTr="00D469B5">
              <w:trPr>
                <w:trHeight w:val="358"/>
              </w:trPr>
              <w:tc>
                <w:tcPr>
                  <w:tcW w:w="359" w:type="dxa"/>
                  <w:shd w:val="clear" w:color="auto" w:fill="BFBFBF" w:themeFill="background1" w:themeFillShade="BF"/>
                  <w:vAlign w:val="center"/>
                </w:tcPr>
                <w:p w:rsidR="006C53FF" w:rsidRPr="00CC5865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C586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14" w:type="dxa"/>
                  <w:shd w:val="clear" w:color="auto" w:fill="FFC000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6;1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6;2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6;3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6;4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6;5</w:t>
                  </w:r>
                </w:p>
              </w:tc>
              <w:tc>
                <w:tcPr>
                  <w:tcW w:w="414" w:type="dxa"/>
                  <w:vAlign w:val="center"/>
                </w:tcPr>
                <w:p w:rsidR="006C53FF" w:rsidRPr="008E0339" w:rsidRDefault="006C53FF" w:rsidP="006C53FF">
                  <w:pPr>
                    <w:contextualSpacing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03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6;6</w:t>
                  </w:r>
                </w:p>
              </w:tc>
            </w:tr>
          </w:tbl>
          <w:p w:rsidR="006C53FF" w:rsidRDefault="006C53FF" w:rsidP="006C53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3FF" w:rsidRDefault="006C53FF" w:rsidP="00D469B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Игоря шансов больше выиграть, чем у Антона.</w:t>
            </w:r>
          </w:p>
          <w:p w:rsidR="0026584A" w:rsidRDefault="0026584A" w:rsidP="0026584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4C3" w:rsidRDefault="008334C3" w:rsidP="008334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4C3" w:rsidRDefault="008334C3" w:rsidP="006C53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4C3" w:rsidRDefault="008334C3" w:rsidP="006C53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4C3" w:rsidRPr="004B1846" w:rsidRDefault="008334C3" w:rsidP="006C53F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3FF" w:rsidRDefault="006C53FF" w:rsidP="00FD3C8C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</w:tc>
      </w:tr>
      <w:tr w:rsidR="00484FA3" w:rsidTr="003B37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5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page" w:horzAnchor="margin" w:tblpY="1"/>
              <w:tblW w:w="10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29"/>
              <w:gridCol w:w="3529"/>
              <w:gridCol w:w="3530"/>
            </w:tblGrid>
            <w:tr w:rsidR="003B37DD" w:rsidRPr="009B3E01" w:rsidTr="003B37DD">
              <w:trPr>
                <w:trHeight w:val="2437"/>
              </w:trPr>
              <w:tc>
                <w:tcPr>
                  <w:tcW w:w="3529" w:type="dxa"/>
                </w:tcPr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t>1 группа</w:t>
                  </w:r>
                </w:p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Монета брошена два раза. Какова вероятность выпадения одного «орла» и одной «решки»?</w:t>
                  </w:r>
                </w:p>
              </w:tc>
              <w:tc>
                <w:tcPr>
                  <w:tcW w:w="3529" w:type="dxa"/>
                </w:tcPr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t>2 группа</w:t>
                  </w:r>
                </w:p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Монета брошена три раза. Какова вероятность выпадения двух «орлов» и одной «решки»?</w:t>
                  </w:r>
                </w:p>
              </w:tc>
              <w:tc>
                <w:tcPr>
                  <w:tcW w:w="3530" w:type="dxa"/>
                </w:tcPr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t>3 группа</w:t>
                  </w:r>
                </w:p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Определите вероятность того, что при бросании кубика выпало больше трёх очков.</w:t>
                  </w:r>
                </w:p>
              </w:tc>
            </w:tr>
            <w:tr w:rsidR="003B37DD" w:rsidRPr="009B3E01" w:rsidTr="003B37DD">
              <w:trPr>
                <w:trHeight w:val="2855"/>
              </w:trPr>
              <w:tc>
                <w:tcPr>
                  <w:tcW w:w="3529" w:type="dxa"/>
                </w:tcPr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lastRenderedPageBreak/>
                    <w:t>4 группа</w:t>
                  </w:r>
                </w:p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Брошена игральная кость. Найдите вероятность того, что выпадет чётное число очков.</w:t>
                  </w:r>
                </w:p>
              </w:tc>
              <w:tc>
                <w:tcPr>
                  <w:tcW w:w="3529" w:type="dxa"/>
                </w:tcPr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t>5 группа</w:t>
                  </w:r>
                </w:p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В случайном эксперименте бросают две игральные кости. Найдите вероятность того, что в сумме выпадет 8</w:t>
                  </w:r>
                  <w:r w:rsidRPr="009B3E01">
                    <w:rPr>
                      <w:i/>
                      <w:iCs/>
                      <w:sz w:val="24"/>
                      <w:szCs w:val="24"/>
                    </w:rPr>
                    <w:t> </w:t>
                  </w:r>
                  <w:r w:rsidRPr="009B3E01">
                    <w:rPr>
                      <w:sz w:val="24"/>
                      <w:szCs w:val="24"/>
                    </w:rPr>
                    <w:t>очков. Результат округлите до сотых.</w:t>
                  </w:r>
                </w:p>
              </w:tc>
              <w:tc>
                <w:tcPr>
                  <w:tcW w:w="3530" w:type="dxa"/>
                </w:tcPr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B3E01">
                    <w:rPr>
                      <w:b/>
                      <w:sz w:val="24"/>
                      <w:szCs w:val="24"/>
                    </w:rPr>
                    <w:t>6 группа</w:t>
                  </w:r>
                </w:p>
                <w:p w:rsidR="003B37DD" w:rsidRPr="009B3E01" w:rsidRDefault="003B37DD" w:rsidP="003B37DD">
                  <w:pPr>
                    <w:spacing w:line="360" w:lineRule="auto"/>
                    <w:jc w:val="center"/>
                    <w:rPr>
                      <w:sz w:val="24"/>
                      <w:szCs w:val="24"/>
                    </w:rPr>
                  </w:pPr>
                  <w:r w:rsidRPr="009B3E01">
                    <w:rPr>
                      <w:sz w:val="24"/>
                      <w:szCs w:val="24"/>
                    </w:rPr>
                    <w:t>Брошены две игральные кости. Какова вероятность, что на первой кости выпадет число 5, а на второй – число, не больше пяти. Ответ округлите до сотых.</w:t>
                  </w:r>
                </w:p>
              </w:tc>
            </w:tr>
          </w:tbl>
          <w:p w:rsidR="00484FA3" w:rsidRPr="00FE4E35" w:rsidRDefault="00484FA3" w:rsidP="00484FA3">
            <w:pPr>
              <w:contextualSpacing/>
              <w:jc w:val="both"/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</w:tcPr>
          <w:p w:rsidR="00484FA3" w:rsidRDefault="00484FA3" w:rsidP="00484FA3">
            <w:pPr>
              <w:contextualSpacing/>
              <w:jc w:val="both"/>
              <w:rPr>
                <w:rFonts w:ascii="Bookman Old Style" w:hAnsi="Bookman Old Style" w:cs="Times New Roman"/>
                <w:color w:val="0070C0"/>
                <w:sz w:val="24"/>
                <w:szCs w:val="24"/>
                <w:u w:val="single"/>
              </w:rPr>
            </w:pPr>
          </w:p>
          <w:p w:rsidR="0045515D" w:rsidRPr="00947274" w:rsidRDefault="0045515D" w:rsidP="00484FA3">
            <w:pPr>
              <w:contextualSpacing/>
              <w:jc w:val="both"/>
              <w:rPr>
                <w:rFonts w:ascii="Bookman Old Style" w:hAnsi="Bookman Old Style" w:cs="Times New Roman"/>
                <w:color w:val="0070C0"/>
                <w:sz w:val="24"/>
                <w:szCs w:val="24"/>
                <w:u w:val="single"/>
              </w:rPr>
            </w:pPr>
          </w:p>
        </w:tc>
      </w:tr>
    </w:tbl>
    <w:p w:rsidR="003B37DD" w:rsidRDefault="003B37DD" w:rsidP="004551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группа 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>Р(А)=2:4=0,5.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Ответ. 0,5.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группа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Р(А)=3:8=0,375.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Ответ. 0,375.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группа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Р(А)= 3:6=0,5. 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Ответ: 0,5. 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4группа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3:6=0,5. </w:t>
      </w:r>
    </w:p>
    <w:p w:rsid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Ответ: 0,5. 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>5:36 ≈ 0,14.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Ответ. 0,14.</w:t>
      </w:r>
    </w:p>
    <w:p w:rsidR="003B37DD" w:rsidRP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6группа</w:t>
      </w:r>
    </w:p>
    <w:p w:rsidR="003B37DD" w:rsidRDefault="003B37DD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7DD">
        <w:rPr>
          <w:rFonts w:ascii="Times New Roman" w:eastAsia="Times New Roman" w:hAnsi="Times New Roman" w:cs="Times New Roman"/>
          <w:sz w:val="28"/>
          <w:szCs w:val="28"/>
          <w:lang w:eastAsia="ru-RU"/>
        </w:rPr>
        <w:t>Р=5/36=0,13888888=0,14</w:t>
      </w:r>
    </w:p>
    <w:p w:rsidR="00EB5EFC" w:rsidRPr="00EB5EFC" w:rsidRDefault="00EB5EFC" w:rsidP="00EB5EFC">
      <w:pPr>
        <w:spacing w:after="160" w:line="256" w:lineRule="auto"/>
        <w:rPr>
          <w:rFonts w:ascii="Times New Roman" w:eastAsia="Calibri" w:hAnsi="Times New Roman" w:cs="Times New Roman"/>
          <w:sz w:val="24"/>
        </w:rPr>
      </w:pPr>
      <w:r w:rsidRPr="00EB5EFC">
        <w:rPr>
          <w:rFonts w:ascii="Times New Roman" w:eastAsia="Calibri" w:hAnsi="Times New Roman" w:cs="Times New Roman"/>
          <w:sz w:val="24"/>
        </w:rPr>
        <w:t>Самостоятельная работа</w:t>
      </w:r>
      <w:r>
        <w:rPr>
          <w:rFonts w:ascii="Times New Roman" w:eastAsia="Calibri" w:hAnsi="Times New Roman" w:cs="Times New Roman"/>
          <w:sz w:val="24"/>
        </w:rPr>
        <w:t xml:space="preserve">   </w:t>
      </w:r>
    </w:p>
    <w:tbl>
      <w:tblPr>
        <w:tblStyle w:val="1"/>
        <w:tblW w:w="7366" w:type="dxa"/>
        <w:tblInd w:w="1379" w:type="dxa"/>
        <w:tblLook w:val="04A0" w:firstRow="1" w:lastRow="0" w:firstColumn="1" w:lastColumn="0" w:noHBand="0" w:noVBand="1"/>
      </w:tblPr>
      <w:tblGrid>
        <w:gridCol w:w="447"/>
        <w:gridCol w:w="4088"/>
        <w:gridCol w:w="2831"/>
      </w:tblGrid>
      <w:tr w:rsidR="00EB5EFC" w:rsidRPr="00EB5EFC" w:rsidTr="00EB5EFC">
        <w:trPr>
          <w:trHeight w:val="2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jc w:val="center"/>
              <w:rPr>
                <w:b/>
              </w:rPr>
            </w:pPr>
            <w:r w:rsidRPr="00EB5EFC">
              <w:rPr>
                <w:b/>
              </w:rPr>
              <w:t>№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jc w:val="center"/>
              <w:rPr>
                <w:b/>
              </w:rPr>
            </w:pPr>
            <w:r w:rsidRPr="00EB5EFC">
              <w:rPr>
                <w:b/>
              </w:rPr>
              <w:t>Условие задачи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EFC" w:rsidRPr="00EB5EFC" w:rsidRDefault="00EB5EFC" w:rsidP="00EB5EFC">
            <w:pPr>
              <w:jc w:val="center"/>
              <w:rPr>
                <w:b/>
              </w:rPr>
            </w:pPr>
            <w:r w:rsidRPr="00EB5EFC">
              <w:rPr>
                <w:b/>
              </w:rPr>
              <w:t>Решение</w:t>
            </w:r>
          </w:p>
        </w:tc>
      </w:tr>
      <w:tr w:rsidR="00EB5EFC" w:rsidRPr="00EB5EFC" w:rsidTr="00EB5EFC">
        <w:trPr>
          <w:trHeight w:val="2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rPr>
                <w:b/>
              </w:rPr>
            </w:pPr>
            <w:r w:rsidRPr="00EB5EFC">
              <w:rPr>
                <w:b/>
              </w:rPr>
              <w:t>1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jc w:val="both"/>
              <w:rPr>
                <w:rFonts w:eastAsia="Times New Roman"/>
                <w:sz w:val="20"/>
              </w:rPr>
            </w:pPr>
            <w:r w:rsidRPr="00EB5EFC">
              <w:rPr>
                <w:rFonts w:eastAsia="Times New Roman"/>
                <w:sz w:val="20"/>
              </w:rPr>
              <w:t>Игральную кость бросают дважды. Найдите вероятность того, что сумма двух выпавших чисел равна 4 или 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FC" w:rsidRPr="00EB5EFC" w:rsidRDefault="00EB5EFC" w:rsidP="00EB5EFC">
            <w:r w:rsidRPr="00EB5EFC">
              <w:rPr>
                <w:rFonts w:eastAsia="Times New Roman"/>
                <w:b/>
                <w:sz w:val="20"/>
              </w:rPr>
              <w:t>Ответ.</w:t>
            </w:r>
          </w:p>
        </w:tc>
      </w:tr>
      <w:tr w:rsidR="00EB5EFC" w:rsidRPr="00EB5EFC" w:rsidTr="00EB5EFC">
        <w:trPr>
          <w:trHeight w:val="2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rPr>
                <w:b/>
              </w:rPr>
            </w:pPr>
            <w:r w:rsidRPr="00EB5EFC">
              <w:rPr>
                <w:b/>
              </w:rPr>
              <w:t>2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ind w:right="33"/>
              <w:jc w:val="both"/>
              <w:rPr>
                <w:rFonts w:eastAsia="Times New Roman"/>
                <w:sz w:val="20"/>
              </w:rPr>
            </w:pPr>
            <w:r w:rsidRPr="00EB5EFC">
              <w:rPr>
                <w:rFonts w:eastAsia="Times New Roman"/>
                <w:sz w:val="20"/>
              </w:rPr>
              <w:t>В случайном эксперименте симметричную монету бросают трижды. Найдите вероятность того, что орёл выпадет ровно 1 раз.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FC" w:rsidRPr="00EB5EFC" w:rsidRDefault="00EB5EFC" w:rsidP="00EB5EFC">
            <w:r w:rsidRPr="00EB5EFC">
              <w:rPr>
                <w:rFonts w:eastAsia="Times New Roman"/>
                <w:b/>
                <w:sz w:val="20"/>
              </w:rPr>
              <w:t>Ответ.</w:t>
            </w:r>
          </w:p>
        </w:tc>
      </w:tr>
      <w:tr w:rsidR="00EB5EFC" w:rsidRPr="00EB5EFC" w:rsidTr="00EB5EFC">
        <w:trPr>
          <w:trHeight w:val="2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rPr>
                <w:b/>
              </w:rPr>
            </w:pPr>
            <w:r w:rsidRPr="00EB5EFC">
              <w:rPr>
                <w:b/>
              </w:rPr>
              <w:t>3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jc w:val="both"/>
              <w:rPr>
                <w:rFonts w:eastAsia="Times New Roman"/>
                <w:sz w:val="20"/>
              </w:rPr>
            </w:pPr>
            <w:r w:rsidRPr="00EB5EFC">
              <w:rPr>
                <w:rFonts w:eastAsia="Times New Roman"/>
                <w:sz w:val="20"/>
              </w:rPr>
              <w:t>В случайном эксперименте симметричную монету бросают трижды. Найдите вероятность того, что орёл выпадет ровно 2 раза.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FC" w:rsidRPr="00EB5EFC" w:rsidRDefault="00EB5EFC" w:rsidP="00EB5EFC">
            <w:r w:rsidRPr="00EB5EFC">
              <w:rPr>
                <w:rFonts w:eastAsia="Times New Roman"/>
                <w:b/>
                <w:sz w:val="20"/>
              </w:rPr>
              <w:t>Ответ.</w:t>
            </w:r>
          </w:p>
        </w:tc>
      </w:tr>
      <w:tr w:rsidR="00EB5EFC" w:rsidRPr="00EB5EFC" w:rsidTr="00EB5EFC">
        <w:trPr>
          <w:trHeight w:val="2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rPr>
                <w:b/>
              </w:rPr>
            </w:pPr>
            <w:r w:rsidRPr="00EB5EFC">
              <w:rPr>
                <w:b/>
              </w:rPr>
              <w:t>4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jc w:val="both"/>
              <w:rPr>
                <w:rFonts w:eastAsia="Times New Roman"/>
                <w:sz w:val="20"/>
              </w:rPr>
            </w:pPr>
            <w:r w:rsidRPr="00EB5EFC">
              <w:rPr>
                <w:rFonts w:eastAsia="Times New Roman"/>
                <w:sz w:val="20"/>
              </w:rPr>
              <w:t>В случайном эксперименте симметричную монету бросают трижды. Найдите вероятность того, что орёл выпадет ровно 3 раза.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FC" w:rsidRPr="00EB5EFC" w:rsidRDefault="00EB5EFC" w:rsidP="00EB5EFC">
            <w:r w:rsidRPr="00EB5EFC">
              <w:rPr>
                <w:rFonts w:eastAsia="Times New Roman"/>
                <w:b/>
                <w:sz w:val="20"/>
              </w:rPr>
              <w:t>Ответ.</w:t>
            </w:r>
          </w:p>
        </w:tc>
      </w:tr>
      <w:tr w:rsidR="00EB5EFC" w:rsidRPr="00EB5EFC" w:rsidTr="00EB5EFC">
        <w:trPr>
          <w:trHeight w:val="2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rPr>
                <w:b/>
              </w:rPr>
            </w:pPr>
            <w:r w:rsidRPr="00EB5EFC">
              <w:rPr>
                <w:b/>
              </w:rPr>
              <w:t>5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jc w:val="both"/>
              <w:rPr>
                <w:rFonts w:eastAsia="Times New Roman"/>
                <w:sz w:val="20"/>
              </w:rPr>
            </w:pPr>
            <w:r w:rsidRPr="00EB5EFC">
              <w:rPr>
                <w:rFonts w:eastAsia="Times New Roman"/>
                <w:sz w:val="20"/>
              </w:rPr>
              <w:t>Определите вероятность того, что при бросании игрального кубика (правильной кости) выпадет более 3 очков.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FC" w:rsidRPr="00EB5EFC" w:rsidRDefault="00EB5EFC" w:rsidP="00EB5EFC">
            <w:r w:rsidRPr="00EB5EFC">
              <w:rPr>
                <w:rFonts w:eastAsia="Times New Roman"/>
                <w:b/>
                <w:sz w:val="20"/>
              </w:rPr>
              <w:t>Ответ.</w:t>
            </w:r>
          </w:p>
        </w:tc>
      </w:tr>
      <w:tr w:rsidR="00EB5EFC" w:rsidRPr="00EB5EFC" w:rsidTr="00EB5EFC">
        <w:trPr>
          <w:trHeight w:val="2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rPr>
                <w:b/>
              </w:rPr>
            </w:pPr>
            <w:r w:rsidRPr="00EB5EFC">
              <w:rPr>
                <w:b/>
              </w:rPr>
              <w:lastRenderedPageBreak/>
              <w:t>6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ind w:right="33"/>
              <w:jc w:val="both"/>
              <w:rPr>
                <w:rFonts w:eastAsia="Times New Roman"/>
                <w:sz w:val="20"/>
              </w:rPr>
            </w:pPr>
            <w:r w:rsidRPr="00EB5EFC">
              <w:rPr>
                <w:rFonts w:eastAsia="Times New Roman"/>
                <w:sz w:val="20"/>
              </w:rPr>
              <w:t>Определите вероятность того, что при бросании кубика выпало число очков, не меньшее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FC" w:rsidRPr="00EB5EFC" w:rsidRDefault="00EB5EFC" w:rsidP="00EB5EFC">
            <w:r w:rsidRPr="00EB5EFC">
              <w:rPr>
                <w:rFonts w:eastAsia="Times New Roman"/>
                <w:b/>
                <w:sz w:val="20"/>
              </w:rPr>
              <w:t>Ответ.</w:t>
            </w:r>
          </w:p>
        </w:tc>
      </w:tr>
      <w:tr w:rsidR="00EB5EFC" w:rsidRPr="00EB5EFC" w:rsidTr="00EB5EFC">
        <w:trPr>
          <w:trHeight w:val="2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rPr>
                <w:b/>
              </w:rPr>
            </w:pPr>
            <w:r w:rsidRPr="00EB5EFC">
              <w:rPr>
                <w:b/>
              </w:rPr>
              <w:t>7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jc w:val="both"/>
              <w:rPr>
                <w:rFonts w:eastAsia="Times New Roman"/>
                <w:sz w:val="20"/>
              </w:rPr>
            </w:pPr>
            <w:r w:rsidRPr="00EB5EFC">
              <w:rPr>
                <w:rFonts w:eastAsia="Times New Roman"/>
                <w:sz w:val="20"/>
              </w:rPr>
              <w:t>Игральную кость бросают дважды. Найдите вероятность того, что сумма двух выпавших чисел равна 6 или 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FC" w:rsidRPr="00EB5EFC" w:rsidRDefault="00EB5EFC" w:rsidP="00EB5EFC">
            <w:r w:rsidRPr="00EB5EFC">
              <w:rPr>
                <w:rFonts w:eastAsia="Times New Roman"/>
                <w:b/>
                <w:sz w:val="20"/>
              </w:rPr>
              <w:t>Ответ.</w:t>
            </w:r>
          </w:p>
        </w:tc>
      </w:tr>
      <w:tr w:rsidR="00EB5EFC" w:rsidRPr="00EB5EFC" w:rsidTr="00EB5EFC">
        <w:trPr>
          <w:trHeight w:val="2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rPr>
                <w:b/>
              </w:rPr>
            </w:pPr>
            <w:r w:rsidRPr="00EB5EFC">
              <w:rPr>
                <w:b/>
              </w:rPr>
              <w:t>8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jc w:val="both"/>
              <w:rPr>
                <w:rFonts w:eastAsia="Times New Roman"/>
                <w:sz w:val="20"/>
              </w:rPr>
            </w:pPr>
            <w:r w:rsidRPr="00EB5EFC">
              <w:rPr>
                <w:rFonts w:eastAsia="Times New Roman"/>
                <w:sz w:val="20"/>
              </w:rPr>
              <w:t>Игральную кость бросают дважды. Найдите вероятность того, что хотя бы раз выпало число, меньшее 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FC" w:rsidRPr="00EB5EFC" w:rsidRDefault="00EB5EFC" w:rsidP="00EB5EFC">
            <w:r w:rsidRPr="00EB5EFC">
              <w:rPr>
                <w:rFonts w:eastAsia="Times New Roman"/>
                <w:b/>
                <w:sz w:val="20"/>
              </w:rPr>
              <w:t>Ответ.</w:t>
            </w:r>
          </w:p>
        </w:tc>
      </w:tr>
      <w:tr w:rsidR="00EB5EFC" w:rsidRPr="00EB5EFC" w:rsidTr="00EB5EFC">
        <w:trPr>
          <w:trHeight w:val="2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rPr>
                <w:b/>
              </w:rPr>
            </w:pPr>
            <w:r w:rsidRPr="00EB5EFC">
              <w:rPr>
                <w:b/>
              </w:rPr>
              <w:t>9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jc w:val="both"/>
              <w:rPr>
                <w:rFonts w:eastAsia="Times New Roman"/>
                <w:sz w:val="20"/>
              </w:rPr>
            </w:pPr>
            <w:r w:rsidRPr="00EB5EFC">
              <w:rPr>
                <w:rFonts w:eastAsia="Times New Roman"/>
                <w:sz w:val="20"/>
              </w:rPr>
              <w:t>Игральную кость бросают дважды. Найдите вероятность того, что хотя бы раз выпало число, меньшее 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FC" w:rsidRPr="00EB5EFC" w:rsidRDefault="00EB5EFC" w:rsidP="00EB5EFC">
            <w:r w:rsidRPr="00EB5EFC">
              <w:rPr>
                <w:rFonts w:eastAsia="Times New Roman"/>
                <w:b/>
                <w:sz w:val="20"/>
              </w:rPr>
              <w:t>Ответ.</w:t>
            </w:r>
          </w:p>
        </w:tc>
      </w:tr>
      <w:tr w:rsidR="00EB5EFC" w:rsidRPr="00EB5EFC" w:rsidTr="00EB5EFC">
        <w:trPr>
          <w:trHeight w:val="22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rPr>
                <w:b/>
              </w:rPr>
            </w:pPr>
            <w:r w:rsidRPr="00EB5EFC">
              <w:rPr>
                <w:b/>
              </w:rPr>
              <w:t>10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EFC" w:rsidRPr="00EB5EFC" w:rsidRDefault="00EB5EFC" w:rsidP="00EB5EFC">
            <w:pPr>
              <w:jc w:val="both"/>
              <w:rPr>
                <w:rFonts w:eastAsia="Times New Roman"/>
                <w:sz w:val="20"/>
              </w:rPr>
            </w:pPr>
            <w:r w:rsidRPr="00EB5EFC">
              <w:rPr>
                <w:rFonts w:eastAsia="Times New Roman"/>
                <w:sz w:val="20"/>
              </w:rPr>
              <w:t>В случайном эксперименте симметричную монету бросают четырежды. Найдите вероятность того, что орел не выпадет ни разу.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5EFC" w:rsidRPr="00EB5EFC" w:rsidRDefault="00EB5EFC" w:rsidP="00EB5EFC">
            <w:r w:rsidRPr="00EB5EFC">
              <w:rPr>
                <w:rFonts w:eastAsia="Times New Roman"/>
                <w:b/>
                <w:sz w:val="20"/>
              </w:rPr>
              <w:t>Ответ.</w:t>
            </w:r>
          </w:p>
        </w:tc>
      </w:tr>
    </w:tbl>
    <w:p w:rsidR="00EB5EFC" w:rsidRPr="00EB5EFC" w:rsidRDefault="00EB5EFC" w:rsidP="00EB5EFC">
      <w:pPr>
        <w:spacing w:after="160" w:line="256" w:lineRule="auto"/>
        <w:rPr>
          <w:rFonts w:ascii="Calibri" w:eastAsia="Calibri" w:hAnsi="Calibri" w:cs="Times New Roman"/>
        </w:rPr>
      </w:pPr>
    </w:p>
    <w:p w:rsidR="00EB5EFC" w:rsidRDefault="00EB5EFC" w:rsidP="003B3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7DD" w:rsidRDefault="003B37DD" w:rsidP="004551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15D" w:rsidRPr="0045515D" w:rsidRDefault="0045515D" w:rsidP="004551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кажущейся простоте этих задач в них есть "подводные камни". В условии задачи часто не заданы явно ни число элементарных событий, ни число благоприятных событий, поэтому используя знакомую формулу и сформулированный алгоритм решения задач, вы можете справиться с решением задач по теории вероятности. </w:t>
      </w:r>
    </w:p>
    <w:p w:rsidR="0045515D" w:rsidRPr="0045515D" w:rsidRDefault="0045515D" w:rsidP="004551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1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Остались ли у вас вопросы? На следующих уроках мы еще будем отрабатывать данный тип задач.</w:t>
      </w:r>
    </w:p>
    <w:p w:rsidR="0045515D" w:rsidRDefault="0045515D" w:rsidP="004551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1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своих оценочных листах поставьте знаки:</w:t>
      </w:r>
    </w:p>
    <w:p w:rsidR="0045515D" w:rsidRPr="0045515D" w:rsidRDefault="0045515D" w:rsidP="004551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15D" w:rsidRPr="0045515D" w:rsidRDefault="0045515D" w:rsidP="0045515D">
      <w:pPr>
        <w:contextualSpacing/>
        <w:jc w:val="both"/>
        <w:rPr>
          <w:rFonts w:ascii="Times New Roman" w:hAnsi="Times New Roman" w:cs="Times New Roman"/>
          <w:b/>
          <w:noProof/>
          <w:sz w:val="24"/>
          <w:lang w:eastAsia="ru-RU"/>
        </w:rPr>
      </w:pPr>
      <w:r w:rsidRPr="0045515D">
        <w:rPr>
          <w:rFonts w:ascii="Times New Roman" w:hAnsi="Times New Roman" w:cs="Times New Roman"/>
          <w:b/>
          <w:noProof/>
          <w:sz w:val="24"/>
          <w:lang w:eastAsia="ru-RU"/>
        </w:rPr>
        <w:t>!    -  все понятно</w:t>
      </w:r>
    </w:p>
    <w:p w:rsidR="0045515D" w:rsidRPr="0045515D" w:rsidRDefault="0045515D" w:rsidP="0045515D">
      <w:pPr>
        <w:contextualSpacing/>
        <w:jc w:val="both"/>
        <w:rPr>
          <w:rFonts w:ascii="Times New Roman" w:hAnsi="Times New Roman" w:cs="Times New Roman"/>
          <w:b/>
          <w:noProof/>
          <w:sz w:val="24"/>
          <w:lang w:eastAsia="ru-RU"/>
        </w:rPr>
      </w:pPr>
      <w:r w:rsidRPr="0045515D">
        <w:rPr>
          <w:rFonts w:ascii="Times New Roman" w:hAnsi="Times New Roman" w:cs="Times New Roman"/>
          <w:b/>
          <w:noProof/>
          <w:sz w:val="24"/>
          <w:lang w:eastAsia="ru-RU"/>
        </w:rPr>
        <w:t>!?-  есть вопросы</w:t>
      </w:r>
    </w:p>
    <w:p w:rsidR="008C0A86" w:rsidRDefault="0045515D" w:rsidP="0045515D">
      <w:pPr>
        <w:contextualSpacing/>
        <w:jc w:val="both"/>
        <w:rPr>
          <w:rFonts w:ascii="Times New Roman" w:hAnsi="Times New Roman" w:cs="Times New Roman"/>
          <w:b/>
          <w:noProof/>
          <w:sz w:val="24"/>
          <w:lang w:eastAsia="ru-RU"/>
        </w:rPr>
      </w:pPr>
      <w:r w:rsidRPr="0045515D">
        <w:rPr>
          <w:rFonts w:ascii="Times New Roman" w:hAnsi="Times New Roman" w:cs="Times New Roman"/>
          <w:b/>
          <w:noProof/>
          <w:sz w:val="24"/>
          <w:lang w:eastAsia="ru-RU"/>
        </w:rPr>
        <w:t>?   -  ничего непонятно</w:t>
      </w:r>
    </w:p>
    <w:p w:rsidR="003A3ADB" w:rsidRDefault="003A3ADB" w:rsidP="0045515D">
      <w:pPr>
        <w:contextualSpacing/>
        <w:jc w:val="both"/>
        <w:rPr>
          <w:rFonts w:ascii="Times New Roman" w:hAnsi="Times New Roman" w:cs="Times New Roman"/>
          <w:b/>
          <w:noProof/>
          <w:sz w:val="24"/>
          <w:lang w:eastAsia="ru-RU"/>
        </w:rPr>
      </w:pPr>
    </w:p>
    <w:p w:rsidR="00EB5C4C" w:rsidRPr="00EB5C4C" w:rsidRDefault="003A3ADB" w:rsidP="00EB5C4C">
      <w:pPr>
        <w:contextualSpacing/>
        <w:jc w:val="both"/>
        <w:rPr>
          <w:b/>
          <w:noProof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w:t xml:space="preserve">ДЗ </w:t>
      </w:r>
      <w:r w:rsidR="00EB5C4C" w:rsidRPr="00EB5C4C">
        <w:rPr>
          <w:b/>
          <w:noProof/>
        </w:rPr>
        <w:t xml:space="preserve">Домашнее задание: </w:t>
      </w:r>
    </w:p>
    <w:p w:rsidR="00EB5C4C" w:rsidRPr="00EB5C4C" w:rsidRDefault="00EB5C4C" w:rsidP="00EB5C4C">
      <w:pPr>
        <w:contextualSpacing/>
        <w:jc w:val="both"/>
        <w:rPr>
          <w:rFonts w:ascii="Times New Roman" w:hAnsi="Times New Roman" w:cs="Times New Roman"/>
          <w:b/>
          <w:noProof/>
          <w:sz w:val="24"/>
          <w:lang w:eastAsia="ru-RU"/>
        </w:rPr>
      </w:pPr>
      <w:r w:rsidRPr="00EB5C4C">
        <w:rPr>
          <w:rFonts w:ascii="Times New Roman" w:hAnsi="Times New Roman" w:cs="Times New Roman"/>
          <w:b/>
          <w:noProof/>
          <w:sz w:val="24"/>
          <w:lang w:eastAsia="ru-RU"/>
        </w:rPr>
        <w:t>смотр</w:t>
      </w:r>
      <w:r>
        <w:rPr>
          <w:rFonts w:ascii="Times New Roman" w:hAnsi="Times New Roman" w:cs="Times New Roman"/>
          <w:b/>
          <w:noProof/>
          <w:sz w:val="24"/>
          <w:lang w:eastAsia="ru-RU"/>
        </w:rPr>
        <w:t xml:space="preserve">еть видео: </w:t>
      </w:r>
      <w:r w:rsidRPr="00EB5C4C">
        <w:rPr>
          <w:rFonts w:ascii="Times New Roman" w:hAnsi="Times New Roman" w:cs="Times New Roman"/>
          <w:b/>
          <w:noProof/>
          <w:sz w:val="24"/>
          <w:lang w:eastAsia="ru-RU"/>
        </w:rPr>
        <w:t xml:space="preserve"> </w:t>
      </w:r>
      <w:hyperlink r:id="rId10" w:history="1">
        <w:r w:rsidRPr="00EB5C4C">
          <w:rPr>
            <w:rStyle w:val="ab"/>
            <w:rFonts w:ascii="Times New Roman" w:hAnsi="Times New Roman" w:cs="Times New Roman"/>
            <w:b/>
            <w:noProof/>
            <w:sz w:val="24"/>
            <w:lang w:val="smn-FI" w:eastAsia="ru-RU"/>
          </w:rPr>
          <w:t>https://youtu.be/wDqS200moOw</w:t>
        </w:r>
      </w:hyperlink>
      <w:r w:rsidRPr="00EB5C4C">
        <w:rPr>
          <w:rFonts w:ascii="Times New Roman" w:hAnsi="Times New Roman" w:cs="Times New Roman"/>
          <w:b/>
          <w:noProof/>
          <w:sz w:val="24"/>
          <w:lang w:eastAsia="ru-RU"/>
        </w:rPr>
        <w:t xml:space="preserve">, </w:t>
      </w:r>
    </w:p>
    <w:p w:rsidR="003A3ADB" w:rsidRDefault="00EB5C4C" w:rsidP="0045515D">
      <w:pPr>
        <w:contextualSpacing/>
        <w:jc w:val="both"/>
        <w:rPr>
          <w:rFonts w:ascii="Times New Roman" w:hAnsi="Times New Roman" w:cs="Times New Roman"/>
          <w:b/>
          <w:noProof/>
          <w:sz w:val="24"/>
          <w:lang w:eastAsia="ru-RU"/>
        </w:rPr>
      </w:pPr>
      <w:r w:rsidRPr="00EB5C4C">
        <w:rPr>
          <w:rFonts w:ascii="Times New Roman" w:hAnsi="Times New Roman" w:cs="Times New Roman"/>
          <w:b/>
          <w:noProof/>
          <w:sz w:val="24"/>
          <w:lang w:eastAsia="ru-RU"/>
        </w:rPr>
        <w:t>читать параграф 30,</w:t>
      </w:r>
      <w:r w:rsidR="00D469B5">
        <w:rPr>
          <w:rFonts w:ascii="Times New Roman" w:hAnsi="Times New Roman" w:cs="Times New Roman"/>
          <w:b/>
          <w:noProof/>
          <w:sz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lang w:eastAsia="ru-RU"/>
        </w:rPr>
        <w:t>решить задачи на карточках:</w:t>
      </w:r>
    </w:p>
    <w:p w:rsidR="003A3ADB" w:rsidRPr="00EB5C4C" w:rsidRDefault="003A3ADB" w:rsidP="003A3ADB">
      <w:pPr>
        <w:pStyle w:val="a4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B5C4C">
        <w:rPr>
          <w:rFonts w:ascii="Times New Roman" w:hAnsi="Times New Roman"/>
          <w:color w:val="000000"/>
          <w:sz w:val="24"/>
          <w:szCs w:val="24"/>
        </w:rPr>
        <w:t>В случайном эксперименте симметричную монету бросают дважды. Найдите вероятность того, что орёл не выпадет ни разу.</w:t>
      </w:r>
    </w:p>
    <w:p w:rsidR="003A3ADB" w:rsidRPr="00EB5C4C" w:rsidRDefault="003A3ADB" w:rsidP="003A3ADB">
      <w:pPr>
        <w:pStyle w:val="a4"/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B5C4C">
        <w:rPr>
          <w:rFonts w:ascii="Times New Roman" w:hAnsi="Times New Roman"/>
          <w:color w:val="000000"/>
          <w:sz w:val="24"/>
          <w:szCs w:val="24"/>
        </w:rPr>
        <w:t>В случайном эксперименте симметричную монету бросают четырежды. Найдите вероятность того, что решка не выпадет ни разу.</w:t>
      </w:r>
    </w:p>
    <w:p w:rsidR="003A3ADB" w:rsidRPr="00EB5C4C" w:rsidRDefault="003A3ADB" w:rsidP="003A3ADB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5C4C">
        <w:rPr>
          <w:rFonts w:ascii="Times New Roman" w:hAnsi="Times New Roman"/>
          <w:color w:val="000000"/>
          <w:sz w:val="24"/>
          <w:szCs w:val="24"/>
        </w:rPr>
        <w:t>Опре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ли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те ве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ят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ность того, что при бро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са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нии ку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би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ка вы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па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ло число очков, не боль</w:t>
      </w:r>
      <w:r w:rsidRPr="00EB5C4C">
        <w:rPr>
          <w:rFonts w:ascii="Times New Roman" w:hAnsi="Times New Roman"/>
          <w:color w:val="000000"/>
          <w:sz w:val="24"/>
          <w:szCs w:val="24"/>
        </w:rPr>
        <w:softHyphen/>
        <w:t>шее 3.</w:t>
      </w:r>
    </w:p>
    <w:p w:rsidR="003A3ADB" w:rsidRPr="00B66FCE" w:rsidRDefault="003A3ADB" w:rsidP="003A3ADB">
      <w:pPr>
        <w:pStyle w:val="a4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3ADB" w:rsidRPr="00DC0F92" w:rsidRDefault="003A3ADB" w:rsidP="0045515D">
      <w:pPr>
        <w:contextualSpacing/>
        <w:jc w:val="both"/>
        <w:rPr>
          <w:rFonts w:ascii="Times New Roman" w:hAnsi="Times New Roman" w:cs="Times New Roman"/>
          <w:b/>
          <w:noProof/>
          <w:sz w:val="24"/>
          <w:lang w:eastAsia="ru-RU"/>
        </w:rPr>
      </w:pPr>
    </w:p>
    <w:sectPr w:rsidR="003A3ADB" w:rsidRPr="00DC0F92" w:rsidSect="00F74BE3"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832" w:rsidRDefault="00384832" w:rsidP="00CB1727">
      <w:pPr>
        <w:spacing w:after="0" w:line="240" w:lineRule="auto"/>
      </w:pPr>
      <w:r>
        <w:separator/>
      </w:r>
    </w:p>
  </w:endnote>
  <w:endnote w:type="continuationSeparator" w:id="0">
    <w:p w:rsidR="00384832" w:rsidRDefault="00384832" w:rsidP="00CB1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832" w:rsidRDefault="00384832" w:rsidP="00CB1727">
      <w:pPr>
        <w:spacing w:after="0" w:line="240" w:lineRule="auto"/>
      </w:pPr>
      <w:r>
        <w:separator/>
      </w:r>
    </w:p>
  </w:footnote>
  <w:footnote w:type="continuationSeparator" w:id="0">
    <w:p w:rsidR="00384832" w:rsidRDefault="00384832" w:rsidP="00CB17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0425"/>
    <w:multiLevelType w:val="hybridMultilevel"/>
    <w:tmpl w:val="673264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406F18"/>
    <w:multiLevelType w:val="hybridMultilevel"/>
    <w:tmpl w:val="1870C086"/>
    <w:lvl w:ilvl="0" w:tplc="5F54710A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 w15:restartNumberingAfterBreak="0">
    <w:nsid w:val="0A755527"/>
    <w:multiLevelType w:val="hybridMultilevel"/>
    <w:tmpl w:val="02908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63414"/>
    <w:multiLevelType w:val="hybridMultilevel"/>
    <w:tmpl w:val="78E08B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35514"/>
    <w:multiLevelType w:val="hybridMultilevel"/>
    <w:tmpl w:val="48C081E8"/>
    <w:lvl w:ilvl="0" w:tplc="BAEEF1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42171"/>
    <w:multiLevelType w:val="hybridMultilevel"/>
    <w:tmpl w:val="D5E8C6F8"/>
    <w:lvl w:ilvl="0" w:tplc="BE0C6CEA">
      <w:start w:val="1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 w15:restartNumberingAfterBreak="0">
    <w:nsid w:val="20354A2C"/>
    <w:multiLevelType w:val="hybridMultilevel"/>
    <w:tmpl w:val="825694FC"/>
    <w:lvl w:ilvl="0" w:tplc="D424FC6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E3D7E"/>
    <w:multiLevelType w:val="hybridMultilevel"/>
    <w:tmpl w:val="D5E8C6F8"/>
    <w:lvl w:ilvl="0" w:tplc="BE0C6CEA">
      <w:start w:val="1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 w15:restartNumberingAfterBreak="0">
    <w:nsid w:val="33A87D3B"/>
    <w:multiLevelType w:val="hybridMultilevel"/>
    <w:tmpl w:val="3B6032EE"/>
    <w:lvl w:ilvl="0" w:tplc="11F4120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F670F"/>
    <w:multiLevelType w:val="hybridMultilevel"/>
    <w:tmpl w:val="825694FC"/>
    <w:lvl w:ilvl="0" w:tplc="D424FC6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954FA"/>
    <w:multiLevelType w:val="hybridMultilevel"/>
    <w:tmpl w:val="92D21F3C"/>
    <w:lvl w:ilvl="0" w:tplc="564C173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4A821BA9"/>
    <w:multiLevelType w:val="hybridMultilevel"/>
    <w:tmpl w:val="C924DC8C"/>
    <w:lvl w:ilvl="0" w:tplc="8182F4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614FCC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8527C8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430B2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DA26D5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F244FA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AC4565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2FE5A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032B99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E602C2"/>
    <w:multiLevelType w:val="hybridMultilevel"/>
    <w:tmpl w:val="5B24D1C4"/>
    <w:lvl w:ilvl="0" w:tplc="C3D0A1A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76063"/>
    <w:multiLevelType w:val="hybridMultilevel"/>
    <w:tmpl w:val="7E46A27C"/>
    <w:lvl w:ilvl="0" w:tplc="6E504DD6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72D21A7"/>
    <w:multiLevelType w:val="hybridMultilevel"/>
    <w:tmpl w:val="D5E8C6F8"/>
    <w:lvl w:ilvl="0" w:tplc="BE0C6CEA">
      <w:start w:val="1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5" w15:restartNumberingAfterBreak="0">
    <w:nsid w:val="5D671497"/>
    <w:multiLevelType w:val="hybridMultilevel"/>
    <w:tmpl w:val="D91E01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FDF37BA"/>
    <w:multiLevelType w:val="hybridMultilevel"/>
    <w:tmpl w:val="0E16E20A"/>
    <w:lvl w:ilvl="0" w:tplc="564C1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573B1C"/>
    <w:multiLevelType w:val="hybridMultilevel"/>
    <w:tmpl w:val="D5E8C6F8"/>
    <w:lvl w:ilvl="0" w:tplc="BE0C6CEA">
      <w:start w:val="1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8" w15:restartNumberingAfterBreak="0">
    <w:nsid w:val="692A2D8C"/>
    <w:multiLevelType w:val="hybridMultilevel"/>
    <w:tmpl w:val="771CF602"/>
    <w:lvl w:ilvl="0" w:tplc="A2FE7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3954C2"/>
    <w:multiLevelType w:val="hybridMultilevel"/>
    <w:tmpl w:val="D5E8C6F8"/>
    <w:lvl w:ilvl="0" w:tplc="BE0C6CEA">
      <w:start w:val="1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0" w15:restartNumberingAfterBreak="0">
    <w:nsid w:val="743E3BBC"/>
    <w:multiLevelType w:val="hybridMultilevel"/>
    <w:tmpl w:val="398862A2"/>
    <w:lvl w:ilvl="0" w:tplc="BD889D68">
      <w:start w:val="1"/>
      <w:numFmt w:val="decimal"/>
      <w:lvlText w:val="%1)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1" w15:restartNumberingAfterBreak="0">
    <w:nsid w:val="7A281051"/>
    <w:multiLevelType w:val="hybridMultilevel"/>
    <w:tmpl w:val="3CE2074C"/>
    <w:lvl w:ilvl="0" w:tplc="564C17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40CDC"/>
    <w:multiLevelType w:val="hybridMultilevel"/>
    <w:tmpl w:val="B77E045A"/>
    <w:lvl w:ilvl="0" w:tplc="359643EA">
      <w:start w:val="1"/>
      <w:numFmt w:val="decimal"/>
      <w:lvlText w:val="%1)"/>
      <w:lvlJc w:val="left"/>
      <w:pPr>
        <w:ind w:left="502" w:hanging="360"/>
      </w:pPr>
      <w:rPr>
        <w:rFonts w:hint="default"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D2B2AF8"/>
    <w:multiLevelType w:val="hybridMultilevel"/>
    <w:tmpl w:val="C1C41B24"/>
    <w:lvl w:ilvl="0" w:tplc="BE0C6CEA">
      <w:start w:val="1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4" w15:restartNumberingAfterBreak="0">
    <w:nsid w:val="7FE37790"/>
    <w:multiLevelType w:val="hybridMultilevel"/>
    <w:tmpl w:val="D5E8C6F8"/>
    <w:lvl w:ilvl="0" w:tplc="BE0C6CEA">
      <w:start w:val="1"/>
      <w:numFmt w:val="decimal"/>
      <w:lvlText w:val="%1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3"/>
  </w:num>
  <w:num w:numId="2">
    <w:abstractNumId w:val="10"/>
  </w:num>
  <w:num w:numId="3">
    <w:abstractNumId w:val="11"/>
  </w:num>
  <w:num w:numId="4">
    <w:abstractNumId w:val="21"/>
  </w:num>
  <w:num w:numId="5">
    <w:abstractNumId w:val="16"/>
  </w:num>
  <w:num w:numId="6">
    <w:abstractNumId w:val="1"/>
  </w:num>
  <w:num w:numId="7">
    <w:abstractNumId w:val="5"/>
  </w:num>
  <w:num w:numId="8">
    <w:abstractNumId w:val="14"/>
  </w:num>
  <w:num w:numId="9">
    <w:abstractNumId w:val="23"/>
  </w:num>
  <w:num w:numId="10">
    <w:abstractNumId w:val="19"/>
  </w:num>
  <w:num w:numId="11">
    <w:abstractNumId w:val="24"/>
  </w:num>
  <w:num w:numId="12">
    <w:abstractNumId w:val="7"/>
  </w:num>
  <w:num w:numId="13">
    <w:abstractNumId w:val="15"/>
  </w:num>
  <w:num w:numId="14">
    <w:abstractNumId w:val="18"/>
  </w:num>
  <w:num w:numId="15">
    <w:abstractNumId w:val="0"/>
  </w:num>
  <w:num w:numId="16">
    <w:abstractNumId w:val="4"/>
  </w:num>
  <w:num w:numId="17">
    <w:abstractNumId w:val="6"/>
  </w:num>
  <w:num w:numId="18">
    <w:abstractNumId w:val="2"/>
  </w:num>
  <w:num w:numId="19">
    <w:abstractNumId w:val="20"/>
  </w:num>
  <w:num w:numId="20">
    <w:abstractNumId w:val="8"/>
  </w:num>
  <w:num w:numId="21">
    <w:abstractNumId w:val="13"/>
  </w:num>
  <w:num w:numId="22">
    <w:abstractNumId w:val="22"/>
  </w:num>
  <w:num w:numId="23">
    <w:abstractNumId w:val="12"/>
  </w:num>
  <w:num w:numId="24">
    <w:abstractNumId w:val="9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622"/>
    <w:rsid w:val="0001428F"/>
    <w:rsid w:val="000342A2"/>
    <w:rsid w:val="00047B74"/>
    <w:rsid w:val="00062DAD"/>
    <w:rsid w:val="00096563"/>
    <w:rsid w:val="000B1481"/>
    <w:rsid w:val="000C53D9"/>
    <w:rsid w:val="000D6225"/>
    <w:rsid w:val="000E2D52"/>
    <w:rsid w:val="000E60B9"/>
    <w:rsid w:val="00126FF8"/>
    <w:rsid w:val="001325BB"/>
    <w:rsid w:val="00191446"/>
    <w:rsid w:val="001A4659"/>
    <w:rsid w:val="001C42D4"/>
    <w:rsid w:val="001C7D78"/>
    <w:rsid w:val="001D4906"/>
    <w:rsid w:val="002176C6"/>
    <w:rsid w:val="0024775D"/>
    <w:rsid w:val="0026584A"/>
    <w:rsid w:val="00267D0B"/>
    <w:rsid w:val="00297B61"/>
    <w:rsid w:val="002A45D2"/>
    <w:rsid w:val="002B36E8"/>
    <w:rsid w:val="002C675F"/>
    <w:rsid w:val="002D5D4C"/>
    <w:rsid w:val="002D7C3D"/>
    <w:rsid w:val="002F0664"/>
    <w:rsid w:val="002F1738"/>
    <w:rsid w:val="0030450F"/>
    <w:rsid w:val="00331C5A"/>
    <w:rsid w:val="00384832"/>
    <w:rsid w:val="003A3ADB"/>
    <w:rsid w:val="003B37DD"/>
    <w:rsid w:val="0045515D"/>
    <w:rsid w:val="004672C1"/>
    <w:rsid w:val="00471880"/>
    <w:rsid w:val="00483119"/>
    <w:rsid w:val="00484FA3"/>
    <w:rsid w:val="00490B5F"/>
    <w:rsid w:val="004A4CDF"/>
    <w:rsid w:val="004B1846"/>
    <w:rsid w:val="004D6B79"/>
    <w:rsid w:val="004E18CF"/>
    <w:rsid w:val="004E57C8"/>
    <w:rsid w:val="00551AB5"/>
    <w:rsid w:val="0056081D"/>
    <w:rsid w:val="00575BB7"/>
    <w:rsid w:val="00577F92"/>
    <w:rsid w:val="005B2FD4"/>
    <w:rsid w:val="005B45E2"/>
    <w:rsid w:val="005B63DB"/>
    <w:rsid w:val="005C3F90"/>
    <w:rsid w:val="006466FC"/>
    <w:rsid w:val="00650FCF"/>
    <w:rsid w:val="00680F88"/>
    <w:rsid w:val="006B6A5F"/>
    <w:rsid w:val="006C53FF"/>
    <w:rsid w:val="00726B4C"/>
    <w:rsid w:val="00733840"/>
    <w:rsid w:val="00765622"/>
    <w:rsid w:val="00793184"/>
    <w:rsid w:val="007940A3"/>
    <w:rsid w:val="007C7447"/>
    <w:rsid w:val="007E4D38"/>
    <w:rsid w:val="007F5260"/>
    <w:rsid w:val="007F6366"/>
    <w:rsid w:val="008112F0"/>
    <w:rsid w:val="00815788"/>
    <w:rsid w:val="008334C3"/>
    <w:rsid w:val="008914B9"/>
    <w:rsid w:val="008C0A86"/>
    <w:rsid w:val="008C7A59"/>
    <w:rsid w:val="008E0339"/>
    <w:rsid w:val="008E0468"/>
    <w:rsid w:val="008E6045"/>
    <w:rsid w:val="00902B47"/>
    <w:rsid w:val="009067F6"/>
    <w:rsid w:val="0091324A"/>
    <w:rsid w:val="00916788"/>
    <w:rsid w:val="00935A35"/>
    <w:rsid w:val="00947274"/>
    <w:rsid w:val="00947483"/>
    <w:rsid w:val="00966B8D"/>
    <w:rsid w:val="0098475C"/>
    <w:rsid w:val="00A10661"/>
    <w:rsid w:val="00A2620E"/>
    <w:rsid w:val="00A330C2"/>
    <w:rsid w:val="00A46D08"/>
    <w:rsid w:val="00A57DFB"/>
    <w:rsid w:val="00A639A1"/>
    <w:rsid w:val="00A8722D"/>
    <w:rsid w:val="00A95B13"/>
    <w:rsid w:val="00AA3479"/>
    <w:rsid w:val="00AB4774"/>
    <w:rsid w:val="00AC5054"/>
    <w:rsid w:val="00AD1871"/>
    <w:rsid w:val="00AD6A0B"/>
    <w:rsid w:val="00B001B8"/>
    <w:rsid w:val="00B01DD4"/>
    <w:rsid w:val="00B3140F"/>
    <w:rsid w:val="00B37A46"/>
    <w:rsid w:val="00B41B3B"/>
    <w:rsid w:val="00B53CBA"/>
    <w:rsid w:val="00B90681"/>
    <w:rsid w:val="00BC400C"/>
    <w:rsid w:val="00BE058B"/>
    <w:rsid w:val="00C16CBF"/>
    <w:rsid w:val="00C267AA"/>
    <w:rsid w:val="00C40177"/>
    <w:rsid w:val="00C45D34"/>
    <w:rsid w:val="00C63925"/>
    <w:rsid w:val="00C92919"/>
    <w:rsid w:val="00CA3841"/>
    <w:rsid w:val="00CB1727"/>
    <w:rsid w:val="00CC5865"/>
    <w:rsid w:val="00CE734D"/>
    <w:rsid w:val="00CF61A6"/>
    <w:rsid w:val="00D01B1F"/>
    <w:rsid w:val="00D20436"/>
    <w:rsid w:val="00D22155"/>
    <w:rsid w:val="00D469B5"/>
    <w:rsid w:val="00D569DE"/>
    <w:rsid w:val="00D66889"/>
    <w:rsid w:val="00D76505"/>
    <w:rsid w:val="00D803EA"/>
    <w:rsid w:val="00DB3A89"/>
    <w:rsid w:val="00DB6563"/>
    <w:rsid w:val="00DC0F92"/>
    <w:rsid w:val="00DC2ACE"/>
    <w:rsid w:val="00DD62D0"/>
    <w:rsid w:val="00E07688"/>
    <w:rsid w:val="00E26A31"/>
    <w:rsid w:val="00E74AE1"/>
    <w:rsid w:val="00E8030F"/>
    <w:rsid w:val="00E95436"/>
    <w:rsid w:val="00EB5C4C"/>
    <w:rsid w:val="00EB5EFC"/>
    <w:rsid w:val="00EE6877"/>
    <w:rsid w:val="00EF66E0"/>
    <w:rsid w:val="00F31E04"/>
    <w:rsid w:val="00F42887"/>
    <w:rsid w:val="00F634CF"/>
    <w:rsid w:val="00F74BE3"/>
    <w:rsid w:val="00FA3328"/>
    <w:rsid w:val="00FD3C8C"/>
    <w:rsid w:val="00FE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11201"/>
  <w15:docId w15:val="{F80EBF04-C058-40B4-B9F5-0A3FD5CD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39A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B1846"/>
    <w:pPr>
      <w:ind w:left="720"/>
      <w:contextualSpacing/>
    </w:pPr>
  </w:style>
  <w:style w:type="table" w:styleId="a5">
    <w:name w:val="Table Grid"/>
    <w:basedOn w:val="a1"/>
    <w:uiPriority w:val="59"/>
    <w:rsid w:val="004B1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B1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1727"/>
  </w:style>
  <w:style w:type="paragraph" w:styleId="a8">
    <w:name w:val="footer"/>
    <w:basedOn w:val="a"/>
    <w:link w:val="a9"/>
    <w:uiPriority w:val="99"/>
    <w:unhideWhenUsed/>
    <w:rsid w:val="00CB17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B1727"/>
  </w:style>
  <w:style w:type="character" w:styleId="aa">
    <w:name w:val="Placeholder Text"/>
    <w:basedOn w:val="a0"/>
    <w:uiPriority w:val="99"/>
    <w:semiHidden/>
    <w:rsid w:val="00FA3328"/>
    <w:rPr>
      <w:color w:val="808080"/>
    </w:rPr>
  </w:style>
  <w:style w:type="character" w:styleId="ab">
    <w:name w:val="Hyperlink"/>
    <w:basedOn w:val="a0"/>
    <w:uiPriority w:val="99"/>
    <w:unhideWhenUsed/>
    <w:rsid w:val="00EB5C4C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5"/>
    <w:uiPriority w:val="39"/>
    <w:rsid w:val="00EB5EF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4948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691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5465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64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outu.be/wDqS200moOw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4AE1C-E550-4F27-8E29-DE9052DFE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8</Pages>
  <Words>1797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ОГЭ</cp:lastModifiedBy>
  <cp:revision>18</cp:revision>
  <dcterms:created xsi:type="dcterms:W3CDTF">2023-10-15T17:18:00Z</dcterms:created>
  <dcterms:modified xsi:type="dcterms:W3CDTF">2023-10-18T15:16:00Z</dcterms:modified>
</cp:coreProperties>
</file>